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90" w:rsidRPr="003E3699" w:rsidRDefault="00BC3590" w:rsidP="00BC3590">
      <w:pPr>
        <w:jc w:val="center"/>
        <w:rPr>
          <w:sz w:val="26"/>
          <w:szCs w:val="26"/>
        </w:rPr>
      </w:pPr>
      <w:r w:rsidRPr="003E3699">
        <w:rPr>
          <w:sz w:val="26"/>
          <w:szCs w:val="26"/>
        </w:rPr>
        <w:t>ПОЯСНИТЕЛЬНАЯ ЗАПИСКА</w:t>
      </w:r>
    </w:p>
    <w:p w:rsidR="00BC3590" w:rsidRPr="003E3699" w:rsidRDefault="00BC3590" w:rsidP="00BC3590">
      <w:pPr>
        <w:jc w:val="center"/>
        <w:rPr>
          <w:sz w:val="26"/>
          <w:szCs w:val="26"/>
        </w:rPr>
      </w:pPr>
      <w:r w:rsidRPr="003E3699">
        <w:rPr>
          <w:sz w:val="26"/>
          <w:szCs w:val="26"/>
        </w:rPr>
        <w:t>к проекту постановления Кабинета Министров  Чувашской Республики</w:t>
      </w:r>
    </w:p>
    <w:p w:rsidR="00BC3590" w:rsidRDefault="00BC3590" w:rsidP="00BC3590">
      <w:pPr>
        <w:jc w:val="center"/>
        <w:rPr>
          <w:sz w:val="26"/>
          <w:szCs w:val="26"/>
        </w:rPr>
      </w:pPr>
      <w:r w:rsidRPr="003E3699">
        <w:rPr>
          <w:sz w:val="26"/>
          <w:szCs w:val="26"/>
        </w:rPr>
        <w:t>«</w:t>
      </w:r>
      <w:r w:rsidR="00AB26D5" w:rsidRPr="00944A13">
        <w:rPr>
          <w:sz w:val="26"/>
          <w:szCs w:val="26"/>
        </w:rPr>
        <w:t>О внесении изменения в постановление Кабинета Министров Чувашской Ре</w:t>
      </w:r>
      <w:r w:rsidR="00AB26D5" w:rsidRPr="00944A13">
        <w:rPr>
          <w:sz w:val="26"/>
          <w:szCs w:val="26"/>
        </w:rPr>
        <w:t>с</w:t>
      </w:r>
      <w:r w:rsidR="00AB26D5" w:rsidRPr="00944A13">
        <w:rPr>
          <w:sz w:val="26"/>
          <w:szCs w:val="26"/>
        </w:rPr>
        <w:t>публики от 26 мая 2006 г. № 139</w:t>
      </w:r>
      <w:r>
        <w:rPr>
          <w:sz w:val="26"/>
          <w:szCs w:val="26"/>
        </w:rPr>
        <w:t>»</w:t>
      </w:r>
    </w:p>
    <w:p w:rsidR="00BC3590" w:rsidRPr="003E3699" w:rsidRDefault="00BC3590" w:rsidP="00BC3590">
      <w:pPr>
        <w:ind w:firstLine="709"/>
        <w:jc w:val="both"/>
        <w:rPr>
          <w:sz w:val="26"/>
          <w:szCs w:val="26"/>
        </w:rPr>
      </w:pPr>
    </w:p>
    <w:p w:rsidR="00BC3590" w:rsidRDefault="00BC3590" w:rsidP="00BC3590">
      <w:pPr>
        <w:ind w:firstLine="709"/>
        <w:jc w:val="both"/>
        <w:rPr>
          <w:sz w:val="26"/>
          <w:szCs w:val="26"/>
        </w:rPr>
      </w:pPr>
      <w:r w:rsidRPr="000D4267">
        <w:rPr>
          <w:sz w:val="26"/>
          <w:szCs w:val="26"/>
        </w:rPr>
        <w:t>Проект постановления Кабинета Министров Чувашской Республики                 «</w:t>
      </w:r>
      <w:r w:rsidR="00AB26D5" w:rsidRPr="00944A13">
        <w:rPr>
          <w:sz w:val="26"/>
          <w:szCs w:val="26"/>
        </w:rPr>
        <w:t>О внесении изменения в постановление Кабинета Министров Чувашской Ре</w:t>
      </w:r>
      <w:r w:rsidR="00AB26D5" w:rsidRPr="00944A13">
        <w:rPr>
          <w:sz w:val="26"/>
          <w:szCs w:val="26"/>
        </w:rPr>
        <w:t>с</w:t>
      </w:r>
      <w:r w:rsidR="00AB26D5" w:rsidRPr="00944A13">
        <w:rPr>
          <w:sz w:val="26"/>
          <w:szCs w:val="26"/>
        </w:rPr>
        <w:t>публики от 26 мая 2006 г. № 139</w:t>
      </w:r>
      <w:r>
        <w:rPr>
          <w:sz w:val="26"/>
          <w:szCs w:val="26"/>
        </w:rPr>
        <w:t>»</w:t>
      </w:r>
      <w:r w:rsidRPr="000D4267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проект постановления) разработан Государственным комитетом Чувашской Республики по делам гражданской обороны и чрезвычайным ситуациям</w:t>
      </w:r>
      <w:r w:rsidRPr="000D4267">
        <w:rPr>
          <w:sz w:val="26"/>
          <w:szCs w:val="26"/>
        </w:rPr>
        <w:t>.</w:t>
      </w:r>
    </w:p>
    <w:p w:rsidR="00BC3590" w:rsidRDefault="00A6440E" w:rsidP="00A6440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постановления конкретизируются положения </w:t>
      </w:r>
      <w:r w:rsidRPr="00A6440E">
        <w:rPr>
          <w:sz w:val="26"/>
          <w:szCs w:val="26"/>
        </w:rPr>
        <w:t>Прави</w:t>
      </w:r>
      <w:r>
        <w:rPr>
          <w:sz w:val="26"/>
          <w:szCs w:val="26"/>
        </w:rPr>
        <w:t xml:space="preserve">л </w:t>
      </w:r>
      <w:r w:rsidRPr="00A6440E">
        <w:rPr>
          <w:sz w:val="26"/>
          <w:szCs w:val="26"/>
        </w:rPr>
        <w:t>охраны жизни людей на водных объектах в Чувашской Республике</w:t>
      </w:r>
      <w:r>
        <w:rPr>
          <w:sz w:val="26"/>
          <w:szCs w:val="26"/>
        </w:rPr>
        <w:t xml:space="preserve">, утвержденных </w:t>
      </w:r>
      <w:r w:rsidRPr="00944A13">
        <w:rPr>
          <w:sz w:val="26"/>
          <w:szCs w:val="26"/>
        </w:rPr>
        <w:t>п</w:t>
      </w:r>
      <w:r w:rsidRPr="00944A13">
        <w:rPr>
          <w:sz w:val="26"/>
          <w:szCs w:val="26"/>
        </w:rPr>
        <w:t>о</w:t>
      </w:r>
      <w:r w:rsidRPr="00944A13">
        <w:rPr>
          <w:sz w:val="26"/>
          <w:szCs w:val="26"/>
        </w:rPr>
        <w:t>становлени</w:t>
      </w:r>
      <w:r>
        <w:rPr>
          <w:sz w:val="26"/>
          <w:szCs w:val="26"/>
        </w:rPr>
        <w:t>ем</w:t>
      </w:r>
      <w:r w:rsidRPr="00944A13">
        <w:rPr>
          <w:sz w:val="26"/>
          <w:szCs w:val="26"/>
        </w:rPr>
        <w:t xml:space="preserve"> Кабинета Министров Чувашской Республики от 26 мая 2006 г. </w:t>
      </w:r>
      <w:r w:rsidR="00337B46">
        <w:rPr>
          <w:sz w:val="26"/>
          <w:szCs w:val="26"/>
        </w:rPr>
        <w:t xml:space="preserve">   </w:t>
      </w:r>
      <w:r w:rsidRPr="00944A13">
        <w:rPr>
          <w:sz w:val="26"/>
          <w:szCs w:val="26"/>
        </w:rPr>
        <w:t>№ 139</w:t>
      </w:r>
      <w:r w:rsidR="00337B46">
        <w:rPr>
          <w:sz w:val="26"/>
          <w:szCs w:val="26"/>
        </w:rPr>
        <w:t>,</w:t>
      </w:r>
      <w:r w:rsidR="00D728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</w:t>
      </w:r>
      <w:r w:rsidR="002A65FE">
        <w:rPr>
          <w:sz w:val="26"/>
          <w:szCs w:val="26"/>
        </w:rPr>
        <w:t>с Методическими рекомендациями по организации зн</w:t>
      </w:r>
      <w:r w:rsidR="002A65FE">
        <w:rPr>
          <w:sz w:val="26"/>
          <w:szCs w:val="26"/>
        </w:rPr>
        <w:t>а</w:t>
      </w:r>
      <w:r w:rsidR="002A65FE">
        <w:rPr>
          <w:sz w:val="26"/>
          <w:szCs w:val="26"/>
        </w:rPr>
        <w:t>ков безопасности на водных объектах, информационных щитов, аншлагов и зн</w:t>
      </w:r>
      <w:r w:rsidR="002A65FE">
        <w:rPr>
          <w:sz w:val="26"/>
          <w:szCs w:val="26"/>
        </w:rPr>
        <w:t>а</w:t>
      </w:r>
      <w:r w:rsidR="002A65FE">
        <w:rPr>
          <w:sz w:val="26"/>
          <w:szCs w:val="26"/>
        </w:rPr>
        <w:t>ков дополнительной информации</w:t>
      </w:r>
      <w:r w:rsidR="006F3C8A">
        <w:rPr>
          <w:sz w:val="26"/>
          <w:szCs w:val="26"/>
        </w:rPr>
        <w:t>, утвержденными</w:t>
      </w:r>
      <w:r>
        <w:rPr>
          <w:sz w:val="26"/>
          <w:szCs w:val="26"/>
        </w:rPr>
        <w:t xml:space="preserve"> Министерств</w:t>
      </w:r>
      <w:r w:rsidR="006F3C8A">
        <w:rPr>
          <w:sz w:val="26"/>
          <w:szCs w:val="26"/>
        </w:rPr>
        <w:t>ом</w:t>
      </w:r>
      <w:r>
        <w:rPr>
          <w:sz w:val="26"/>
          <w:szCs w:val="26"/>
        </w:rPr>
        <w:t xml:space="preserve"> Российской Федерации по делам гражданской обороны, чрезвычайным ситуациям и ликв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дации последствий стихийных бедствий</w:t>
      </w:r>
      <w:proofErr w:type="gramEnd"/>
      <w:r w:rsidR="002A65FE">
        <w:rPr>
          <w:sz w:val="26"/>
          <w:szCs w:val="26"/>
        </w:rPr>
        <w:t xml:space="preserve"> 22 января 2020 г.</w:t>
      </w:r>
      <w:r w:rsidR="00BC3590" w:rsidRPr="002D5D9C">
        <w:rPr>
          <w:sz w:val="26"/>
          <w:szCs w:val="26"/>
        </w:rPr>
        <w:t xml:space="preserve"> </w:t>
      </w:r>
    </w:p>
    <w:p w:rsidR="00BC3590" w:rsidRDefault="00BC3590" w:rsidP="00BC3590">
      <w:pPr>
        <w:ind w:firstLine="709"/>
        <w:jc w:val="both"/>
        <w:rPr>
          <w:sz w:val="26"/>
          <w:szCs w:val="26"/>
        </w:rPr>
      </w:pPr>
      <w:r w:rsidRPr="005354B1">
        <w:rPr>
          <w:sz w:val="26"/>
          <w:szCs w:val="26"/>
        </w:rPr>
        <w:t xml:space="preserve">В </w:t>
      </w:r>
      <w:proofErr w:type="gramStart"/>
      <w:r w:rsidRPr="005354B1">
        <w:rPr>
          <w:sz w:val="26"/>
          <w:szCs w:val="26"/>
        </w:rPr>
        <w:t>соответствии</w:t>
      </w:r>
      <w:proofErr w:type="gramEnd"/>
      <w:r w:rsidRPr="005354B1">
        <w:rPr>
          <w:sz w:val="26"/>
          <w:szCs w:val="26"/>
        </w:rPr>
        <w:t xml:space="preserve"> с постановлением Кабинета Министров Чувашской Ре</w:t>
      </w:r>
      <w:r w:rsidRPr="005354B1">
        <w:rPr>
          <w:sz w:val="26"/>
          <w:szCs w:val="26"/>
        </w:rPr>
        <w:t>с</w:t>
      </w:r>
      <w:r w:rsidRPr="005354B1">
        <w:rPr>
          <w:sz w:val="26"/>
          <w:szCs w:val="26"/>
        </w:rPr>
        <w:t>публики от 29 ноября 2012 г. № 532 «</w:t>
      </w:r>
      <w:r w:rsidRPr="005354B1">
        <w:rPr>
          <w:sz w:val="26"/>
          <w:szCs w:val="26"/>
          <w:lang w:eastAsia="en-US"/>
        </w:rPr>
        <w:t>О проведении оценки регулирующего во</w:t>
      </w:r>
      <w:r w:rsidRPr="005354B1">
        <w:rPr>
          <w:sz w:val="26"/>
          <w:szCs w:val="26"/>
          <w:lang w:eastAsia="en-US"/>
        </w:rPr>
        <w:t>з</w:t>
      </w:r>
      <w:r w:rsidRPr="005354B1">
        <w:rPr>
          <w:sz w:val="26"/>
          <w:szCs w:val="26"/>
          <w:lang w:eastAsia="en-US"/>
        </w:rPr>
        <w:t>действия проектов нормативных правовых актов Чувашской Республики</w:t>
      </w:r>
      <w:r w:rsidRPr="005354B1">
        <w:rPr>
          <w:sz w:val="26"/>
          <w:szCs w:val="26"/>
        </w:rPr>
        <w:t>» оце</w:t>
      </w:r>
      <w:r w:rsidRPr="005354B1">
        <w:rPr>
          <w:sz w:val="26"/>
          <w:szCs w:val="26"/>
        </w:rPr>
        <w:t>н</w:t>
      </w:r>
      <w:r w:rsidRPr="005354B1">
        <w:rPr>
          <w:sz w:val="26"/>
          <w:szCs w:val="26"/>
        </w:rPr>
        <w:t>ка регулирующего воздействия  проекта постановления не требуется.</w:t>
      </w:r>
    </w:p>
    <w:p w:rsidR="00BC3590" w:rsidRDefault="00BC3590" w:rsidP="00BC3590">
      <w:pPr>
        <w:ind w:firstLine="709"/>
        <w:jc w:val="both"/>
        <w:rPr>
          <w:sz w:val="26"/>
          <w:szCs w:val="26"/>
        </w:rPr>
      </w:pPr>
      <w:r w:rsidRPr="001B632D">
        <w:rPr>
          <w:sz w:val="26"/>
          <w:szCs w:val="26"/>
        </w:rPr>
        <w:t>Принятие постановления Кабинета Министров Чувашской Республики                «</w:t>
      </w:r>
      <w:r w:rsidR="00AB26D5" w:rsidRPr="00944A13">
        <w:rPr>
          <w:sz w:val="26"/>
          <w:szCs w:val="26"/>
        </w:rPr>
        <w:t>О внесении изменения в постановление Кабинета Министров Чувашской Ре</w:t>
      </w:r>
      <w:r w:rsidR="00AB26D5" w:rsidRPr="00944A13">
        <w:rPr>
          <w:sz w:val="26"/>
          <w:szCs w:val="26"/>
        </w:rPr>
        <w:t>с</w:t>
      </w:r>
      <w:r w:rsidR="00AB26D5" w:rsidRPr="00944A13">
        <w:rPr>
          <w:sz w:val="26"/>
          <w:szCs w:val="26"/>
        </w:rPr>
        <w:t>публики от 26 мая 2006 г. № 139</w:t>
      </w:r>
      <w:r w:rsidRPr="001B632D">
        <w:rPr>
          <w:sz w:val="26"/>
          <w:szCs w:val="26"/>
        </w:rPr>
        <w:t>» не потребует привлечения дополнительных финансовых средств из республиканского бюджета Чувашской Республики.</w:t>
      </w:r>
    </w:p>
    <w:p w:rsidR="00BC3590" w:rsidRDefault="00BC3590" w:rsidP="00BC3590">
      <w:pPr>
        <w:ind w:firstLine="709"/>
        <w:jc w:val="both"/>
        <w:rPr>
          <w:sz w:val="26"/>
          <w:szCs w:val="26"/>
        </w:rPr>
      </w:pPr>
    </w:p>
    <w:p w:rsidR="00BC3590" w:rsidRPr="000D4267" w:rsidRDefault="00BC3590" w:rsidP="00BC3590">
      <w:pPr>
        <w:ind w:firstLine="709"/>
        <w:jc w:val="both"/>
        <w:rPr>
          <w:sz w:val="26"/>
          <w:szCs w:val="26"/>
        </w:rPr>
      </w:pPr>
    </w:p>
    <w:p w:rsidR="00BC3590" w:rsidRDefault="00BC3590" w:rsidP="00BC3590">
      <w:pPr>
        <w:ind w:firstLine="709"/>
        <w:jc w:val="both"/>
        <w:rPr>
          <w:sz w:val="26"/>
          <w:szCs w:val="26"/>
        </w:rPr>
      </w:pPr>
    </w:p>
    <w:p w:rsidR="00BC3590" w:rsidRDefault="00BC3590" w:rsidP="00BC3590">
      <w:pPr>
        <w:rPr>
          <w:sz w:val="26"/>
          <w:szCs w:val="26"/>
        </w:rPr>
      </w:pPr>
      <w:r>
        <w:rPr>
          <w:sz w:val="26"/>
          <w:szCs w:val="26"/>
        </w:rPr>
        <w:t>Председатель Государственного комитета</w:t>
      </w:r>
    </w:p>
    <w:p w:rsidR="00BC3590" w:rsidRDefault="00BC3590" w:rsidP="00BC3590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 по делам гражданской обороны</w:t>
      </w:r>
    </w:p>
    <w:p w:rsidR="009F0E98" w:rsidRDefault="00BC3590" w:rsidP="00BC3590">
      <w:pPr>
        <w:jc w:val="both"/>
        <w:rPr>
          <w:sz w:val="26"/>
          <w:szCs w:val="26"/>
        </w:rPr>
      </w:pPr>
      <w:r>
        <w:rPr>
          <w:sz w:val="26"/>
          <w:szCs w:val="26"/>
        </w:rPr>
        <w:t>и чрезвычайным ситуациям                                                                     О</w:t>
      </w:r>
      <w:r w:rsidRPr="00F32A0E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F32A0E">
        <w:rPr>
          <w:sz w:val="26"/>
          <w:szCs w:val="26"/>
        </w:rPr>
        <w:t>.</w:t>
      </w:r>
      <w:r>
        <w:rPr>
          <w:sz w:val="26"/>
          <w:szCs w:val="26"/>
        </w:rPr>
        <w:t xml:space="preserve"> Яко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лев</w:t>
      </w: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p w:rsidR="00BC3590" w:rsidRDefault="00BC3590" w:rsidP="00BC3590">
      <w:pPr>
        <w:jc w:val="both"/>
        <w:rPr>
          <w:sz w:val="26"/>
          <w:szCs w:val="26"/>
        </w:rPr>
      </w:pPr>
    </w:p>
    <w:sectPr w:rsidR="00BC3590" w:rsidSect="00796EA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307EBA"/>
    <w:rsid w:val="00001E41"/>
    <w:rsid w:val="00013148"/>
    <w:rsid w:val="0005345F"/>
    <w:rsid w:val="0006779F"/>
    <w:rsid w:val="00070BB4"/>
    <w:rsid w:val="00080288"/>
    <w:rsid w:val="000846A0"/>
    <w:rsid w:val="000A5000"/>
    <w:rsid w:val="000B1E27"/>
    <w:rsid w:val="000B7ED9"/>
    <w:rsid w:val="000D4267"/>
    <w:rsid w:val="00120455"/>
    <w:rsid w:val="001772C3"/>
    <w:rsid w:val="001917C7"/>
    <w:rsid w:val="00241867"/>
    <w:rsid w:val="00257CD7"/>
    <w:rsid w:val="00263E36"/>
    <w:rsid w:val="002900F3"/>
    <w:rsid w:val="002A0BA3"/>
    <w:rsid w:val="002A25C3"/>
    <w:rsid w:val="002A65FE"/>
    <w:rsid w:val="002B3140"/>
    <w:rsid w:val="002D35AE"/>
    <w:rsid w:val="002D5D9C"/>
    <w:rsid w:val="002F0A0B"/>
    <w:rsid w:val="00307EBA"/>
    <w:rsid w:val="00337B46"/>
    <w:rsid w:val="00356D98"/>
    <w:rsid w:val="00373167"/>
    <w:rsid w:val="00380AF8"/>
    <w:rsid w:val="003966BC"/>
    <w:rsid w:val="003B3312"/>
    <w:rsid w:val="003C5847"/>
    <w:rsid w:val="003D07C8"/>
    <w:rsid w:val="003E3454"/>
    <w:rsid w:val="003E3699"/>
    <w:rsid w:val="003F2595"/>
    <w:rsid w:val="003F75EF"/>
    <w:rsid w:val="00427D47"/>
    <w:rsid w:val="004374B2"/>
    <w:rsid w:val="004421A5"/>
    <w:rsid w:val="00447235"/>
    <w:rsid w:val="00454C3B"/>
    <w:rsid w:val="00460CBB"/>
    <w:rsid w:val="0047023B"/>
    <w:rsid w:val="00482006"/>
    <w:rsid w:val="00485755"/>
    <w:rsid w:val="004A5E15"/>
    <w:rsid w:val="004B3CC9"/>
    <w:rsid w:val="004C0CD1"/>
    <w:rsid w:val="004E03F1"/>
    <w:rsid w:val="004E5CF0"/>
    <w:rsid w:val="004E659E"/>
    <w:rsid w:val="00565EE5"/>
    <w:rsid w:val="00567DF9"/>
    <w:rsid w:val="00576CAF"/>
    <w:rsid w:val="005857F8"/>
    <w:rsid w:val="005940DE"/>
    <w:rsid w:val="005A4285"/>
    <w:rsid w:val="005B0394"/>
    <w:rsid w:val="005B5B3F"/>
    <w:rsid w:val="005B60A4"/>
    <w:rsid w:val="005C326D"/>
    <w:rsid w:val="005F2245"/>
    <w:rsid w:val="006166AC"/>
    <w:rsid w:val="00631D9E"/>
    <w:rsid w:val="0063512B"/>
    <w:rsid w:val="006500B6"/>
    <w:rsid w:val="006A459C"/>
    <w:rsid w:val="006F3C8A"/>
    <w:rsid w:val="006F6118"/>
    <w:rsid w:val="00714E71"/>
    <w:rsid w:val="007335F3"/>
    <w:rsid w:val="00736FCD"/>
    <w:rsid w:val="007603C8"/>
    <w:rsid w:val="007609C9"/>
    <w:rsid w:val="00760DA8"/>
    <w:rsid w:val="0077628A"/>
    <w:rsid w:val="00796EA8"/>
    <w:rsid w:val="007C4E5E"/>
    <w:rsid w:val="007E0C7D"/>
    <w:rsid w:val="007F1391"/>
    <w:rsid w:val="007F1584"/>
    <w:rsid w:val="00803E6E"/>
    <w:rsid w:val="0083165F"/>
    <w:rsid w:val="0086277D"/>
    <w:rsid w:val="008840B8"/>
    <w:rsid w:val="00885CFC"/>
    <w:rsid w:val="00896380"/>
    <w:rsid w:val="00902328"/>
    <w:rsid w:val="00905B7E"/>
    <w:rsid w:val="0091026F"/>
    <w:rsid w:val="00916B38"/>
    <w:rsid w:val="009374FA"/>
    <w:rsid w:val="00981F1A"/>
    <w:rsid w:val="00984971"/>
    <w:rsid w:val="009F0E98"/>
    <w:rsid w:val="009F6048"/>
    <w:rsid w:val="00A02F52"/>
    <w:rsid w:val="00A17001"/>
    <w:rsid w:val="00A300D6"/>
    <w:rsid w:val="00A339A2"/>
    <w:rsid w:val="00A411D4"/>
    <w:rsid w:val="00A56CEA"/>
    <w:rsid w:val="00A6440E"/>
    <w:rsid w:val="00A95383"/>
    <w:rsid w:val="00AB26D5"/>
    <w:rsid w:val="00AC65DE"/>
    <w:rsid w:val="00AD035A"/>
    <w:rsid w:val="00AE6AA0"/>
    <w:rsid w:val="00B63280"/>
    <w:rsid w:val="00B63D49"/>
    <w:rsid w:val="00BB2628"/>
    <w:rsid w:val="00BC3590"/>
    <w:rsid w:val="00C21A14"/>
    <w:rsid w:val="00C225CA"/>
    <w:rsid w:val="00C27BA1"/>
    <w:rsid w:val="00C74F72"/>
    <w:rsid w:val="00C80AE6"/>
    <w:rsid w:val="00C9198B"/>
    <w:rsid w:val="00C921E7"/>
    <w:rsid w:val="00C94B22"/>
    <w:rsid w:val="00CE63EC"/>
    <w:rsid w:val="00CF294F"/>
    <w:rsid w:val="00D214F4"/>
    <w:rsid w:val="00D21E81"/>
    <w:rsid w:val="00D26238"/>
    <w:rsid w:val="00D31971"/>
    <w:rsid w:val="00D3311D"/>
    <w:rsid w:val="00D70DAA"/>
    <w:rsid w:val="00D728FB"/>
    <w:rsid w:val="00DD1F11"/>
    <w:rsid w:val="00DF54A6"/>
    <w:rsid w:val="00E15185"/>
    <w:rsid w:val="00E268DC"/>
    <w:rsid w:val="00E442EA"/>
    <w:rsid w:val="00E87790"/>
    <w:rsid w:val="00EA1515"/>
    <w:rsid w:val="00EA346B"/>
    <w:rsid w:val="00EB6DE8"/>
    <w:rsid w:val="00EE37E3"/>
    <w:rsid w:val="00EE7949"/>
    <w:rsid w:val="00F2227F"/>
    <w:rsid w:val="00F406EE"/>
    <w:rsid w:val="00F432B4"/>
    <w:rsid w:val="00F555E9"/>
    <w:rsid w:val="00F565DA"/>
    <w:rsid w:val="00FD1D9F"/>
    <w:rsid w:val="00FD5B65"/>
    <w:rsid w:val="00FD74D8"/>
    <w:rsid w:val="00F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84"/>
    <w:rPr>
      <w:sz w:val="24"/>
      <w:szCs w:val="24"/>
    </w:rPr>
  </w:style>
  <w:style w:type="paragraph" w:styleId="1">
    <w:name w:val="heading 1"/>
    <w:basedOn w:val="a"/>
    <w:next w:val="a"/>
    <w:qFormat/>
    <w:rsid w:val="007F15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F1584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15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rsid w:val="00E15185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9374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460CB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905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0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8055-C4FC-4767-9195-A0F1C2AA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Минюст Чувашии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minust18</dc:creator>
  <cp:lastModifiedBy>gkchs23</cp:lastModifiedBy>
  <cp:revision>16</cp:revision>
  <cp:lastPrinted>2021-10-11T07:07:00Z</cp:lastPrinted>
  <dcterms:created xsi:type="dcterms:W3CDTF">2021-08-25T06:42:00Z</dcterms:created>
  <dcterms:modified xsi:type="dcterms:W3CDTF">2021-10-11T11:11:00Z</dcterms:modified>
</cp:coreProperties>
</file>