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DC" w:rsidRPr="00F07D4E" w:rsidRDefault="00F343DC" w:rsidP="00F343DC">
      <w:pPr>
        <w:pStyle w:val="af"/>
        <w:rPr>
          <w:bCs w:val="0"/>
          <w:szCs w:val="26"/>
          <w:lang w:val="en-US"/>
        </w:rPr>
      </w:pPr>
    </w:p>
    <w:p w:rsidR="00F343DC" w:rsidRPr="0051464A" w:rsidRDefault="00F343DC" w:rsidP="00F343DC">
      <w:pPr>
        <w:pStyle w:val="af"/>
        <w:rPr>
          <w:bCs w:val="0"/>
          <w:szCs w:val="26"/>
        </w:rPr>
      </w:pPr>
      <w:r w:rsidRPr="0051464A">
        <w:rPr>
          <w:bCs w:val="0"/>
          <w:szCs w:val="26"/>
        </w:rPr>
        <w:t>ПОЯСНИТЕЛЬНАЯ ЗАПИСКА</w:t>
      </w:r>
    </w:p>
    <w:p w:rsidR="00F343DC" w:rsidRPr="0051464A" w:rsidRDefault="00F343DC" w:rsidP="00F343DC">
      <w:pPr>
        <w:pStyle w:val="a3"/>
        <w:ind w:firstLine="0"/>
        <w:jc w:val="center"/>
        <w:rPr>
          <w:b/>
          <w:szCs w:val="26"/>
        </w:rPr>
      </w:pPr>
      <w:r w:rsidRPr="0051464A">
        <w:rPr>
          <w:b/>
          <w:szCs w:val="26"/>
        </w:rPr>
        <w:t xml:space="preserve">к проекту постановления Кабинета Министров Чувашской Республики </w:t>
      </w:r>
    </w:p>
    <w:p w:rsidR="00F343DC" w:rsidRPr="0051464A" w:rsidRDefault="00F343DC" w:rsidP="00F343DC">
      <w:pPr>
        <w:pStyle w:val="a3"/>
        <w:ind w:firstLine="0"/>
        <w:jc w:val="center"/>
        <w:rPr>
          <w:b/>
          <w:szCs w:val="26"/>
        </w:rPr>
      </w:pPr>
      <w:r w:rsidRPr="0051464A">
        <w:rPr>
          <w:b/>
          <w:szCs w:val="26"/>
        </w:rPr>
        <w:t>«</w:t>
      </w:r>
      <w:r w:rsidRPr="0051464A">
        <w:rPr>
          <w:b/>
          <w:bCs/>
          <w:szCs w:val="26"/>
        </w:rPr>
        <w:t xml:space="preserve">О </w:t>
      </w:r>
      <w:r w:rsidR="00B50E23" w:rsidRPr="00B50E23">
        <w:rPr>
          <w:b/>
          <w:bCs/>
          <w:szCs w:val="26"/>
        </w:rPr>
        <w:t>внесении изменений в постановление Кабинета Министров Чувашской Республики от 9 апреля 2014 г. № 110</w:t>
      </w:r>
      <w:r w:rsidRPr="0051464A">
        <w:rPr>
          <w:b/>
          <w:szCs w:val="26"/>
        </w:rPr>
        <w:t>»</w:t>
      </w:r>
    </w:p>
    <w:p w:rsidR="00F343DC" w:rsidRPr="0051464A" w:rsidRDefault="00F343DC" w:rsidP="00F343DC">
      <w:pPr>
        <w:pStyle w:val="a3"/>
        <w:ind w:firstLine="0"/>
        <w:jc w:val="center"/>
        <w:rPr>
          <w:szCs w:val="26"/>
        </w:rPr>
      </w:pPr>
    </w:p>
    <w:p w:rsidR="00AF2F8F" w:rsidRDefault="00AF2F8F" w:rsidP="00F343DC">
      <w:pPr>
        <w:pStyle w:val="a3"/>
        <w:ind w:firstLine="0"/>
        <w:jc w:val="center"/>
        <w:rPr>
          <w:szCs w:val="26"/>
        </w:rPr>
      </w:pPr>
    </w:p>
    <w:p w:rsidR="00E35032" w:rsidRDefault="00F368AD" w:rsidP="00BE4C5D">
      <w:pPr>
        <w:pStyle w:val="a3"/>
        <w:rPr>
          <w:color w:val="000000"/>
          <w:szCs w:val="26"/>
        </w:rPr>
      </w:pPr>
      <w:proofErr w:type="gramStart"/>
      <w:r>
        <w:rPr>
          <w:szCs w:val="26"/>
        </w:rPr>
        <w:t>Настоящий п</w:t>
      </w:r>
      <w:r w:rsidRPr="007B5145">
        <w:rPr>
          <w:szCs w:val="26"/>
        </w:rPr>
        <w:t>роект</w:t>
      </w:r>
      <w:r w:rsidRPr="00F368AD">
        <w:rPr>
          <w:szCs w:val="26"/>
        </w:rPr>
        <w:t xml:space="preserve"> </w:t>
      </w:r>
      <w:r w:rsidR="00F343DC" w:rsidRPr="00F368AD">
        <w:rPr>
          <w:szCs w:val="26"/>
        </w:rPr>
        <w:t xml:space="preserve">постановления Кабинета Министров Чувашской Республики </w:t>
      </w:r>
      <w:r w:rsidRPr="00F368AD">
        <w:rPr>
          <w:szCs w:val="26"/>
        </w:rPr>
        <w:t xml:space="preserve">«О </w:t>
      </w:r>
      <w:r w:rsidR="00B50E23" w:rsidRPr="00B50E23">
        <w:rPr>
          <w:szCs w:val="26"/>
        </w:rPr>
        <w:t>внесении изменений в постановление Кабинета Министров Чувашской Республики от 9 апреля 2014 г. № 110</w:t>
      </w:r>
      <w:r w:rsidRPr="00F368AD">
        <w:rPr>
          <w:szCs w:val="26"/>
        </w:rPr>
        <w:t xml:space="preserve">» </w:t>
      </w:r>
      <w:r w:rsidRPr="00A30A0F">
        <w:rPr>
          <w:szCs w:val="26"/>
        </w:rPr>
        <w:t xml:space="preserve">(далее – </w:t>
      </w:r>
      <w:r>
        <w:rPr>
          <w:szCs w:val="26"/>
        </w:rPr>
        <w:t xml:space="preserve">проект </w:t>
      </w:r>
      <w:r w:rsidRPr="00A30A0F">
        <w:rPr>
          <w:szCs w:val="26"/>
        </w:rPr>
        <w:t>постановлени</w:t>
      </w:r>
      <w:r>
        <w:rPr>
          <w:szCs w:val="26"/>
        </w:rPr>
        <w:t>я</w:t>
      </w:r>
      <w:r w:rsidRPr="00A30A0F">
        <w:rPr>
          <w:szCs w:val="26"/>
        </w:rPr>
        <w:t>)</w:t>
      </w:r>
      <w:r>
        <w:rPr>
          <w:szCs w:val="26"/>
        </w:rPr>
        <w:t xml:space="preserve"> </w:t>
      </w:r>
      <w:r w:rsidRPr="00F368AD">
        <w:rPr>
          <w:szCs w:val="26"/>
        </w:rPr>
        <w:t>подготовлен Министерство</w:t>
      </w:r>
      <w:r>
        <w:rPr>
          <w:szCs w:val="26"/>
        </w:rPr>
        <w:t>м</w:t>
      </w:r>
      <w:r w:rsidRPr="00F368AD">
        <w:rPr>
          <w:szCs w:val="26"/>
        </w:rPr>
        <w:t xml:space="preserve"> сельского хозяйства Чувашской Республики </w:t>
      </w:r>
      <w:r>
        <w:rPr>
          <w:szCs w:val="26"/>
        </w:rPr>
        <w:t xml:space="preserve">в целях </w:t>
      </w:r>
      <w:r w:rsidR="00C03A5F">
        <w:rPr>
          <w:szCs w:val="26"/>
        </w:rPr>
        <w:t>приведения</w:t>
      </w:r>
      <w:r w:rsidR="00F343DC" w:rsidRPr="00A30A0F">
        <w:rPr>
          <w:szCs w:val="26"/>
        </w:rPr>
        <w:t xml:space="preserve"> постановлени</w:t>
      </w:r>
      <w:r w:rsidR="00C03A5F">
        <w:rPr>
          <w:szCs w:val="26"/>
        </w:rPr>
        <w:t>я</w:t>
      </w:r>
      <w:r w:rsidR="00F343DC" w:rsidRPr="00A30A0F">
        <w:rPr>
          <w:szCs w:val="26"/>
        </w:rPr>
        <w:t xml:space="preserve"> Кабинета Министров Чувашской Республики </w:t>
      </w:r>
      <w:r w:rsidR="00B50E23" w:rsidRPr="00A30A0F">
        <w:rPr>
          <w:szCs w:val="26"/>
        </w:rPr>
        <w:t xml:space="preserve">от </w:t>
      </w:r>
      <w:r w:rsidR="00B50E23">
        <w:rPr>
          <w:szCs w:val="26"/>
        </w:rPr>
        <w:br/>
      </w:r>
      <w:r w:rsidR="00B50E23">
        <w:rPr>
          <w:color w:val="000000"/>
          <w:szCs w:val="26"/>
        </w:rPr>
        <w:t>9 апреля</w:t>
      </w:r>
      <w:r w:rsidR="00B50E23" w:rsidRPr="0043277F">
        <w:rPr>
          <w:color w:val="000000"/>
          <w:szCs w:val="26"/>
        </w:rPr>
        <w:t xml:space="preserve"> 20</w:t>
      </w:r>
      <w:r w:rsidR="00B50E23">
        <w:rPr>
          <w:color w:val="000000"/>
          <w:szCs w:val="26"/>
        </w:rPr>
        <w:t>14</w:t>
      </w:r>
      <w:r w:rsidR="00B50E23" w:rsidRPr="0043277F">
        <w:rPr>
          <w:color w:val="000000"/>
          <w:szCs w:val="26"/>
        </w:rPr>
        <w:t xml:space="preserve"> г. № </w:t>
      </w:r>
      <w:r w:rsidR="00B50E23">
        <w:rPr>
          <w:color w:val="000000"/>
          <w:szCs w:val="26"/>
        </w:rPr>
        <w:t>110</w:t>
      </w:r>
      <w:r w:rsidR="00B50E23" w:rsidRPr="0043277F">
        <w:rPr>
          <w:color w:val="000000"/>
          <w:szCs w:val="26"/>
        </w:rPr>
        <w:t xml:space="preserve"> «</w:t>
      </w:r>
      <w:r w:rsidR="00B50E23" w:rsidRPr="0046758D">
        <w:rPr>
          <w:color w:val="000000"/>
          <w:szCs w:val="26"/>
        </w:rPr>
        <w:t>Об утверждении Порядка формирования перечня особо ценных продуктивных сельскохозяйственных угодий, расположенных на территории Чувашской Республики</w:t>
      </w:r>
      <w:proofErr w:type="gramEnd"/>
      <w:r w:rsidR="00B50E23" w:rsidRPr="0046758D">
        <w:rPr>
          <w:color w:val="000000"/>
          <w:szCs w:val="26"/>
        </w:rPr>
        <w:t xml:space="preserve">, </w:t>
      </w:r>
      <w:proofErr w:type="gramStart"/>
      <w:r w:rsidR="00B50E23" w:rsidRPr="0046758D">
        <w:rPr>
          <w:color w:val="000000"/>
          <w:szCs w:val="26"/>
        </w:rPr>
        <w:t>использование которых для других целей не допускается</w:t>
      </w:r>
      <w:r w:rsidR="00B50E23">
        <w:rPr>
          <w:color w:val="000000"/>
          <w:szCs w:val="26"/>
        </w:rPr>
        <w:t xml:space="preserve">» </w:t>
      </w:r>
      <w:r w:rsidR="00B50E23" w:rsidRPr="00B50E23">
        <w:rPr>
          <w:color w:val="000000"/>
          <w:szCs w:val="26"/>
        </w:rPr>
        <w:t>в соответствие с законодательством Российской Федерации</w:t>
      </w:r>
      <w:r w:rsidR="00E35032">
        <w:rPr>
          <w:color w:val="000000"/>
          <w:szCs w:val="26"/>
        </w:rPr>
        <w:t>.</w:t>
      </w:r>
      <w:proofErr w:type="gramEnd"/>
    </w:p>
    <w:p w:rsidR="000F09A7" w:rsidRDefault="00C4171D" w:rsidP="000F09A7">
      <w:pPr>
        <w:pStyle w:val="a3"/>
        <w:rPr>
          <w:szCs w:val="26"/>
        </w:rPr>
      </w:pPr>
      <w:proofErr w:type="gramStart"/>
      <w:r w:rsidRPr="00C4171D">
        <w:rPr>
          <w:szCs w:val="26"/>
        </w:rPr>
        <w:t>Федеральны</w:t>
      </w:r>
      <w:r>
        <w:rPr>
          <w:szCs w:val="26"/>
        </w:rPr>
        <w:t>м</w:t>
      </w:r>
      <w:r w:rsidRPr="00C4171D">
        <w:rPr>
          <w:szCs w:val="26"/>
        </w:rPr>
        <w:t xml:space="preserve"> закон</w:t>
      </w:r>
      <w:r>
        <w:rPr>
          <w:szCs w:val="26"/>
        </w:rPr>
        <w:t xml:space="preserve">ом </w:t>
      </w:r>
      <w:r w:rsidRPr="00C4171D">
        <w:rPr>
          <w:szCs w:val="26"/>
        </w:rPr>
        <w:t>от 13</w:t>
      </w:r>
      <w:r>
        <w:rPr>
          <w:szCs w:val="26"/>
        </w:rPr>
        <w:t xml:space="preserve"> июня </w:t>
      </w:r>
      <w:r w:rsidRPr="00C4171D">
        <w:rPr>
          <w:szCs w:val="26"/>
        </w:rPr>
        <w:t>2023</w:t>
      </w:r>
      <w:r>
        <w:rPr>
          <w:szCs w:val="26"/>
        </w:rPr>
        <w:t xml:space="preserve"> г. №</w:t>
      </w:r>
      <w:r w:rsidRPr="00C4171D">
        <w:rPr>
          <w:szCs w:val="26"/>
        </w:rPr>
        <w:t xml:space="preserve"> 228-ФЗ</w:t>
      </w:r>
      <w:r>
        <w:rPr>
          <w:szCs w:val="26"/>
        </w:rPr>
        <w:t xml:space="preserve"> «</w:t>
      </w:r>
      <w:r w:rsidRPr="00C4171D">
        <w:rPr>
          <w:szCs w:val="26"/>
        </w:rPr>
        <w:t>О внесении изменений в отдельные законодательные акты Российской Федерации</w:t>
      </w:r>
      <w:r>
        <w:rPr>
          <w:szCs w:val="26"/>
        </w:rPr>
        <w:t xml:space="preserve">» статья 79 Земельного кодекса Российской Федерации дополнена положениями о праве субъектов Российской Федерации </w:t>
      </w:r>
      <w:r w:rsidR="00177C05">
        <w:rPr>
          <w:szCs w:val="26"/>
        </w:rPr>
        <w:t xml:space="preserve">на </w:t>
      </w:r>
      <w:r>
        <w:rPr>
          <w:szCs w:val="26"/>
        </w:rPr>
        <w:t>включени</w:t>
      </w:r>
      <w:r w:rsidR="00177C05">
        <w:rPr>
          <w:szCs w:val="26"/>
        </w:rPr>
        <w:t>е</w:t>
      </w:r>
      <w:r>
        <w:rPr>
          <w:szCs w:val="26"/>
        </w:rPr>
        <w:t xml:space="preserve"> </w:t>
      </w:r>
      <w:r w:rsidRPr="00C4171D">
        <w:rPr>
          <w:szCs w:val="26"/>
        </w:rPr>
        <w:t>сельскохозяйственны</w:t>
      </w:r>
      <w:r>
        <w:rPr>
          <w:szCs w:val="26"/>
        </w:rPr>
        <w:t>х</w:t>
      </w:r>
      <w:r w:rsidRPr="00C4171D">
        <w:rPr>
          <w:szCs w:val="26"/>
        </w:rPr>
        <w:t xml:space="preserve"> угод</w:t>
      </w:r>
      <w:r>
        <w:rPr>
          <w:szCs w:val="26"/>
        </w:rPr>
        <w:t>ий</w:t>
      </w:r>
      <w:r w:rsidRPr="00C4171D">
        <w:rPr>
          <w:szCs w:val="26"/>
        </w:rPr>
        <w:t>, кадастровая стоимость которых существенно превышает средний уровень кадастровой стоимости по муниципальному округу</w:t>
      </w:r>
      <w:r>
        <w:rPr>
          <w:szCs w:val="26"/>
        </w:rPr>
        <w:t xml:space="preserve">, </w:t>
      </w:r>
      <w:r w:rsidR="00177C05">
        <w:rPr>
          <w:szCs w:val="26"/>
        </w:rPr>
        <w:t xml:space="preserve">в </w:t>
      </w:r>
      <w:r>
        <w:rPr>
          <w:szCs w:val="26"/>
        </w:rPr>
        <w:t>перечень о</w:t>
      </w:r>
      <w:r w:rsidRPr="00C4171D">
        <w:rPr>
          <w:szCs w:val="26"/>
        </w:rPr>
        <w:t>собо ценны</w:t>
      </w:r>
      <w:r>
        <w:rPr>
          <w:szCs w:val="26"/>
        </w:rPr>
        <w:t>х</w:t>
      </w:r>
      <w:r w:rsidRPr="00C4171D">
        <w:rPr>
          <w:szCs w:val="26"/>
        </w:rPr>
        <w:t xml:space="preserve"> продуктивны</w:t>
      </w:r>
      <w:r>
        <w:rPr>
          <w:szCs w:val="26"/>
        </w:rPr>
        <w:t>х</w:t>
      </w:r>
      <w:r w:rsidRPr="00C4171D">
        <w:rPr>
          <w:szCs w:val="26"/>
        </w:rPr>
        <w:t xml:space="preserve"> сельскохозяйственны</w:t>
      </w:r>
      <w:r>
        <w:rPr>
          <w:szCs w:val="26"/>
        </w:rPr>
        <w:t>х</w:t>
      </w:r>
      <w:r w:rsidRPr="00C4171D">
        <w:rPr>
          <w:szCs w:val="26"/>
        </w:rPr>
        <w:t xml:space="preserve"> угод</w:t>
      </w:r>
      <w:r>
        <w:rPr>
          <w:szCs w:val="26"/>
        </w:rPr>
        <w:t>ий</w:t>
      </w:r>
      <w:r w:rsidRPr="00C4171D">
        <w:rPr>
          <w:szCs w:val="26"/>
        </w:rPr>
        <w:t>, использование которых для других целей не допускается</w:t>
      </w:r>
      <w:proofErr w:type="gramEnd"/>
      <w:r w:rsidR="000F09A7">
        <w:rPr>
          <w:szCs w:val="26"/>
        </w:rPr>
        <w:t xml:space="preserve"> (далее – Перечень)</w:t>
      </w:r>
      <w:r w:rsidRPr="00C4171D">
        <w:rPr>
          <w:szCs w:val="26"/>
        </w:rPr>
        <w:t>.</w:t>
      </w:r>
    </w:p>
    <w:p w:rsidR="000F09A7" w:rsidRDefault="000F09A7" w:rsidP="000F09A7">
      <w:pPr>
        <w:pStyle w:val="a3"/>
        <w:rPr>
          <w:rFonts w:eastAsia="Times New Roman"/>
        </w:rPr>
      </w:pPr>
      <w:proofErr w:type="gramStart"/>
      <w:r>
        <w:rPr>
          <w:rFonts w:eastAsia="Times New Roman"/>
        </w:rPr>
        <w:t>Согласно действующей редакции</w:t>
      </w:r>
      <w:r w:rsidR="00177C05" w:rsidRPr="00177C05">
        <w:rPr>
          <w:rFonts w:eastAsia="Times New Roman"/>
        </w:rPr>
        <w:t xml:space="preserve"> Порядка формирования перечня особо ценных продуктивных сельскохозяйственных угодий, расположенных на территории Чувашской Республики, использование которых для других целей не допускается</w:t>
      </w:r>
      <w:r w:rsidR="00177C05">
        <w:rPr>
          <w:rFonts w:eastAsia="Times New Roman"/>
        </w:rPr>
        <w:t xml:space="preserve">, утвержденного постановлением </w:t>
      </w:r>
      <w:r w:rsidR="00177C05" w:rsidRPr="00177C05">
        <w:rPr>
          <w:rFonts w:eastAsia="Times New Roman"/>
        </w:rPr>
        <w:t>Кабинета Министров Чувашской Республики от 9 апреля 2014 г. № 110</w:t>
      </w:r>
      <w:r w:rsidR="00177C05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Pr="000F09A7">
        <w:rPr>
          <w:rFonts w:eastAsia="Times New Roman"/>
        </w:rPr>
        <w:t xml:space="preserve">формирование </w:t>
      </w:r>
      <w:r>
        <w:rPr>
          <w:rFonts w:eastAsia="Times New Roman"/>
        </w:rPr>
        <w:t>П</w:t>
      </w:r>
      <w:r w:rsidRPr="000F09A7">
        <w:rPr>
          <w:rFonts w:eastAsia="Times New Roman"/>
        </w:rPr>
        <w:t>еречня осуществляется уполномоченным органом на основании сведений из Единого государственного реестра прав на недвижимое имущество и сделок с ним и государственного кадастра недвижимости, представляемых</w:t>
      </w:r>
      <w:proofErr w:type="gramEnd"/>
      <w:r w:rsidRPr="000F09A7">
        <w:rPr>
          <w:rFonts w:eastAsia="Times New Roman"/>
        </w:rPr>
        <w:t xml:space="preserve"> соответственно органом, осуществляющим государственную регистрацию прав на недвижимое имущество и сделок с ним, и органом, осуществляющим государственный кадастровый учет недвижимого имущества и ведение государственного кадастра недвижимости (далее - сведения).</w:t>
      </w:r>
      <w:r>
        <w:rPr>
          <w:rFonts w:eastAsia="Times New Roman"/>
        </w:rPr>
        <w:t xml:space="preserve"> </w:t>
      </w:r>
    </w:p>
    <w:p w:rsidR="00F3723E" w:rsidRDefault="000F09A7" w:rsidP="000F09A7">
      <w:pPr>
        <w:pStyle w:val="a3"/>
        <w:rPr>
          <w:rFonts w:eastAsia="Times New Roman"/>
        </w:rPr>
      </w:pPr>
      <w:proofErr w:type="gramStart"/>
      <w:r w:rsidRPr="000F09A7">
        <w:rPr>
          <w:rFonts w:eastAsia="Times New Roman"/>
        </w:rPr>
        <w:t>Федеральны</w:t>
      </w:r>
      <w:r>
        <w:rPr>
          <w:rFonts w:eastAsia="Times New Roman"/>
        </w:rPr>
        <w:t>м</w:t>
      </w:r>
      <w:r w:rsidRPr="000F09A7">
        <w:rPr>
          <w:rFonts w:eastAsia="Times New Roman"/>
        </w:rPr>
        <w:t xml:space="preserve"> закон</w:t>
      </w:r>
      <w:r>
        <w:rPr>
          <w:rFonts w:eastAsia="Times New Roman"/>
        </w:rPr>
        <w:t>ом</w:t>
      </w:r>
      <w:r w:rsidRPr="000F09A7">
        <w:rPr>
          <w:rFonts w:eastAsia="Times New Roman"/>
        </w:rPr>
        <w:t xml:space="preserve"> от 13</w:t>
      </w:r>
      <w:r>
        <w:rPr>
          <w:rFonts w:eastAsia="Times New Roman"/>
        </w:rPr>
        <w:t xml:space="preserve"> июля 2015 г. № </w:t>
      </w:r>
      <w:r w:rsidRPr="000F09A7">
        <w:rPr>
          <w:rFonts w:eastAsia="Times New Roman"/>
        </w:rPr>
        <w:t xml:space="preserve">218-ФЗ </w:t>
      </w:r>
      <w:r>
        <w:rPr>
          <w:rFonts w:eastAsia="Times New Roman"/>
        </w:rPr>
        <w:t xml:space="preserve">определено, что такие сведения содержаться в </w:t>
      </w:r>
      <w:r w:rsidRPr="000F09A7">
        <w:rPr>
          <w:rFonts w:eastAsia="Times New Roman"/>
        </w:rPr>
        <w:t>Един</w:t>
      </w:r>
      <w:r>
        <w:rPr>
          <w:rFonts w:eastAsia="Times New Roman"/>
        </w:rPr>
        <w:t>ом</w:t>
      </w:r>
      <w:r w:rsidRPr="000F09A7">
        <w:rPr>
          <w:rFonts w:eastAsia="Times New Roman"/>
        </w:rPr>
        <w:t xml:space="preserve"> государственн</w:t>
      </w:r>
      <w:r>
        <w:rPr>
          <w:rFonts w:eastAsia="Times New Roman"/>
        </w:rPr>
        <w:t>ом</w:t>
      </w:r>
      <w:r w:rsidRPr="000F09A7">
        <w:rPr>
          <w:rFonts w:eastAsia="Times New Roman"/>
        </w:rPr>
        <w:t xml:space="preserve"> реестр</w:t>
      </w:r>
      <w:r>
        <w:rPr>
          <w:rFonts w:eastAsia="Times New Roman"/>
        </w:rPr>
        <w:t>е</w:t>
      </w:r>
      <w:r w:rsidRPr="000F09A7">
        <w:rPr>
          <w:rFonts w:eastAsia="Times New Roman"/>
        </w:rPr>
        <w:t xml:space="preserve"> недвижимости</w:t>
      </w:r>
      <w:r>
        <w:rPr>
          <w:rFonts w:eastAsia="Times New Roman"/>
        </w:rPr>
        <w:t>, а предоставление таких сведений</w:t>
      </w:r>
      <w:r w:rsidR="00F3723E">
        <w:rPr>
          <w:rFonts w:eastAsia="Times New Roman"/>
        </w:rPr>
        <w:t xml:space="preserve"> в форме </w:t>
      </w:r>
      <w:r w:rsidR="00F3723E" w:rsidRPr="00F3723E">
        <w:rPr>
          <w:rFonts w:eastAsia="Times New Roma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F3723E">
        <w:rPr>
          <w:rFonts w:eastAsia="Times New Roman"/>
        </w:rPr>
        <w:t xml:space="preserve"> </w:t>
      </w:r>
      <w:r>
        <w:rPr>
          <w:rFonts w:eastAsia="Times New Roman"/>
        </w:rPr>
        <w:t>осуществляет</w:t>
      </w:r>
      <w:r w:rsidR="00F3723E">
        <w:rPr>
          <w:rFonts w:eastAsia="Times New Roman"/>
        </w:rPr>
        <w:t xml:space="preserve"> </w:t>
      </w:r>
      <w:r w:rsidR="00F3723E" w:rsidRPr="00F3723E">
        <w:rPr>
          <w:rFonts w:eastAsia="Times New Roman"/>
        </w:rPr>
        <w:t>публично-правов</w:t>
      </w:r>
      <w:r w:rsidR="00F3723E">
        <w:rPr>
          <w:rFonts w:eastAsia="Times New Roman"/>
        </w:rPr>
        <w:t>ая</w:t>
      </w:r>
      <w:r w:rsidR="00F3723E" w:rsidRPr="00F3723E">
        <w:rPr>
          <w:rFonts w:eastAsia="Times New Roman"/>
        </w:rPr>
        <w:t xml:space="preserve"> компани</w:t>
      </w:r>
      <w:r w:rsidR="00F3723E">
        <w:rPr>
          <w:rFonts w:eastAsia="Times New Roman"/>
        </w:rPr>
        <w:t>я</w:t>
      </w:r>
      <w:r w:rsidR="00F3723E" w:rsidRPr="00F3723E">
        <w:rPr>
          <w:rFonts w:eastAsia="Times New Roman"/>
        </w:rPr>
        <w:t>, созданн</w:t>
      </w:r>
      <w:r w:rsidR="00F3723E">
        <w:rPr>
          <w:rFonts w:eastAsia="Times New Roman"/>
        </w:rPr>
        <w:t>ая</w:t>
      </w:r>
      <w:r w:rsidR="00F3723E" w:rsidRPr="00F3723E">
        <w:rPr>
          <w:rFonts w:eastAsia="Times New Roman"/>
        </w:rPr>
        <w:t xml:space="preserve"> в соответствии с Федеральным законом </w:t>
      </w:r>
      <w:r w:rsidR="005E2175" w:rsidRPr="005E2175">
        <w:rPr>
          <w:rFonts w:eastAsia="Times New Roman"/>
        </w:rPr>
        <w:t>от 30</w:t>
      </w:r>
      <w:r w:rsidR="005E2175">
        <w:rPr>
          <w:rFonts w:eastAsia="Times New Roman"/>
        </w:rPr>
        <w:t xml:space="preserve"> декабря </w:t>
      </w:r>
      <w:r w:rsidR="005E2175" w:rsidRPr="005E2175">
        <w:rPr>
          <w:rFonts w:eastAsia="Times New Roman"/>
        </w:rPr>
        <w:t>2021</w:t>
      </w:r>
      <w:r w:rsidR="005E2175">
        <w:rPr>
          <w:rFonts w:eastAsia="Times New Roman"/>
        </w:rPr>
        <w:t xml:space="preserve"> г. № </w:t>
      </w:r>
      <w:r w:rsidR="005E2175" w:rsidRPr="005E2175">
        <w:rPr>
          <w:rFonts w:eastAsia="Times New Roman"/>
        </w:rPr>
        <w:t>448-ФЗ</w:t>
      </w:r>
      <w:r w:rsidR="005E2175">
        <w:rPr>
          <w:rFonts w:eastAsia="Times New Roman"/>
        </w:rPr>
        <w:t xml:space="preserve">                            </w:t>
      </w:r>
      <w:bookmarkStart w:id="0" w:name="_GoBack"/>
      <w:bookmarkEnd w:id="0"/>
      <w:r w:rsidR="005E2175" w:rsidRPr="005E2175">
        <w:rPr>
          <w:rFonts w:eastAsia="Times New Roman"/>
        </w:rPr>
        <w:t xml:space="preserve"> </w:t>
      </w:r>
      <w:r w:rsidR="00F3723E">
        <w:rPr>
          <w:rFonts w:eastAsia="Times New Roman"/>
        </w:rPr>
        <w:t>«</w:t>
      </w:r>
      <w:r w:rsidR="00F3723E" w:rsidRPr="00F3723E">
        <w:rPr>
          <w:rFonts w:eastAsia="Times New Roman"/>
        </w:rPr>
        <w:t xml:space="preserve">О публично-правовой компании </w:t>
      </w:r>
      <w:r w:rsidR="00F3723E">
        <w:rPr>
          <w:rFonts w:eastAsia="Times New Roman"/>
        </w:rPr>
        <w:t>«</w:t>
      </w:r>
      <w:proofErr w:type="spellStart"/>
      <w:r w:rsidR="00F3723E" w:rsidRPr="00F3723E">
        <w:rPr>
          <w:rFonts w:eastAsia="Times New Roman"/>
        </w:rPr>
        <w:t>Роскадастр</w:t>
      </w:r>
      <w:proofErr w:type="spellEnd"/>
      <w:r w:rsidR="00F3723E">
        <w:rPr>
          <w:rFonts w:eastAsia="Times New Roman"/>
        </w:rPr>
        <w:t>».</w:t>
      </w:r>
      <w:proofErr w:type="gramEnd"/>
    </w:p>
    <w:p w:rsidR="00C4171D" w:rsidRDefault="00F3723E" w:rsidP="00BE4C5D">
      <w:pPr>
        <w:pStyle w:val="a3"/>
        <w:rPr>
          <w:szCs w:val="26"/>
        </w:rPr>
      </w:pPr>
      <w:r>
        <w:rPr>
          <w:rFonts w:eastAsia="Times New Roman"/>
        </w:rPr>
        <w:t>В связи с изложенным проектом</w:t>
      </w:r>
      <w:r w:rsidR="00E35032" w:rsidRPr="007D5225">
        <w:rPr>
          <w:szCs w:val="26"/>
        </w:rPr>
        <w:t xml:space="preserve"> постановления вносятся изменения юридико-технического характера</w:t>
      </w:r>
      <w:r w:rsidR="00C4171D">
        <w:rPr>
          <w:szCs w:val="26"/>
        </w:rPr>
        <w:t>.</w:t>
      </w:r>
    </w:p>
    <w:p w:rsidR="00F3723E" w:rsidRPr="00F3723E" w:rsidRDefault="00F3723E" w:rsidP="00F372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F3723E">
        <w:rPr>
          <w:sz w:val="26"/>
          <w:szCs w:val="26"/>
        </w:rPr>
        <w:t xml:space="preserve">Проект постановления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</w:t>
      </w:r>
      <w:r w:rsidRPr="00F3723E">
        <w:rPr>
          <w:sz w:val="26"/>
          <w:szCs w:val="26"/>
        </w:rPr>
        <w:lastRenderedPageBreak/>
        <w:t>отменяет ранее установленную ответственность за нарушение нормативных правовых актов Чувашской Республики, затрагивающих вопросы осуществления предпринимательской и инвестиционной деятельности, в связи с этим в отношении проекта постановления оценка регулирующего воздействия не проводится.</w:t>
      </w:r>
      <w:proofErr w:type="gramEnd"/>
    </w:p>
    <w:p w:rsidR="00F3723E" w:rsidRDefault="00F3723E" w:rsidP="00F3723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3723E">
        <w:rPr>
          <w:sz w:val="26"/>
          <w:szCs w:val="26"/>
        </w:rPr>
        <w:t>Принятие проекта постановления не потребует выделения дополнительных средств из республиканского бюджета Чувашской Республики.</w:t>
      </w:r>
    </w:p>
    <w:p w:rsidR="00E276CA" w:rsidRPr="00177C05" w:rsidRDefault="00E276CA" w:rsidP="00E276CA">
      <w:pPr>
        <w:widowControl w:val="0"/>
        <w:ind w:firstLine="709"/>
        <w:jc w:val="both"/>
        <w:rPr>
          <w:sz w:val="26"/>
          <w:szCs w:val="26"/>
        </w:rPr>
      </w:pPr>
    </w:p>
    <w:p w:rsidR="00F343DC" w:rsidRPr="0051464A" w:rsidRDefault="00F343DC" w:rsidP="00F343DC">
      <w:pPr>
        <w:pStyle w:val="ad"/>
        <w:spacing w:after="0"/>
        <w:ind w:firstLine="720"/>
        <w:jc w:val="both"/>
        <w:rPr>
          <w:sz w:val="26"/>
          <w:szCs w:val="26"/>
        </w:rPr>
      </w:pPr>
    </w:p>
    <w:p w:rsidR="008E7112" w:rsidRPr="0051464A" w:rsidRDefault="008E7112" w:rsidP="00F343DC">
      <w:pPr>
        <w:pStyle w:val="ad"/>
        <w:spacing w:after="0"/>
        <w:ind w:firstLine="720"/>
        <w:jc w:val="both"/>
        <w:rPr>
          <w:sz w:val="26"/>
          <w:szCs w:val="26"/>
        </w:rPr>
      </w:pPr>
    </w:p>
    <w:tbl>
      <w:tblPr>
        <w:tblW w:w="5037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4397"/>
        <w:gridCol w:w="3195"/>
        <w:gridCol w:w="2050"/>
      </w:tblGrid>
      <w:tr w:rsidR="00FB05EE" w:rsidRPr="006D54FF" w:rsidTr="005E2175">
        <w:trPr>
          <w:trHeight w:val="912"/>
        </w:trPr>
        <w:tc>
          <w:tcPr>
            <w:tcW w:w="2280" w:type="pct"/>
            <w:shd w:val="clear" w:color="auto" w:fill="auto"/>
          </w:tcPr>
          <w:p w:rsidR="00FB05EE" w:rsidRPr="006D54FF" w:rsidRDefault="00FB05EE" w:rsidP="009D69B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6D54FF">
              <w:rPr>
                <w:sz w:val="26"/>
                <w:szCs w:val="26"/>
              </w:rPr>
              <w:t xml:space="preserve">Заместитель Председателя Кабинета Министров Чувашской Республики – министр сельского хозяйства </w:t>
            </w:r>
            <w:r w:rsidRPr="006D54FF">
              <w:rPr>
                <w:sz w:val="26"/>
                <w:szCs w:val="26"/>
              </w:rPr>
              <w:br/>
            </w:r>
            <w:r w:rsidRPr="006D54FF">
              <w:rPr>
                <w:bCs/>
                <w:sz w:val="26"/>
                <w:szCs w:val="26"/>
              </w:rPr>
              <w:t>Чувашской Республики</w:t>
            </w:r>
          </w:p>
        </w:tc>
        <w:tc>
          <w:tcPr>
            <w:tcW w:w="1657" w:type="pct"/>
            <w:shd w:val="clear" w:color="auto" w:fill="auto"/>
          </w:tcPr>
          <w:p w:rsidR="00FB05EE" w:rsidRPr="006D54FF" w:rsidRDefault="00FB05EE" w:rsidP="002E79A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</w:p>
        </w:tc>
        <w:tc>
          <w:tcPr>
            <w:tcW w:w="1063" w:type="pct"/>
            <w:shd w:val="clear" w:color="auto" w:fill="auto"/>
          </w:tcPr>
          <w:p w:rsidR="00FB05EE" w:rsidRPr="006D54FF" w:rsidRDefault="00FB05EE" w:rsidP="002E79A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</w:p>
          <w:p w:rsidR="00FB05EE" w:rsidRDefault="00FB05EE" w:rsidP="002E79A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</w:p>
          <w:p w:rsidR="00FB05EE" w:rsidRDefault="00FB05EE" w:rsidP="002E79A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</w:p>
          <w:p w:rsidR="00FB05EE" w:rsidRPr="006D54FF" w:rsidRDefault="00FB05EE" w:rsidP="009D69B4">
            <w:pPr>
              <w:widowControl w:val="0"/>
              <w:autoSpaceDE w:val="0"/>
              <w:autoSpaceDN w:val="0"/>
              <w:adjustRightInd w:val="0"/>
              <w:ind w:right="-36"/>
              <w:jc w:val="right"/>
              <w:rPr>
                <w:bCs/>
                <w:sz w:val="26"/>
                <w:szCs w:val="26"/>
              </w:rPr>
            </w:pPr>
            <w:r w:rsidRPr="006D54FF">
              <w:rPr>
                <w:bCs/>
                <w:sz w:val="26"/>
                <w:szCs w:val="26"/>
              </w:rPr>
              <w:t>С.Г. Артамонов</w:t>
            </w:r>
          </w:p>
        </w:tc>
      </w:tr>
    </w:tbl>
    <w:p w:rsidR="00FB05EE" w:rsidRPr="0051464A" w:rsidRDefault="00FB05EE" w:rsidP="007D5225">
      <w:pPr>
        <w:pStyle w:val="ad"/>
        <w:spacing w:after="0"/>
        <w:jc w:val="both"/>
        <w:rPr>
          <w:sz w:val="26"/>
          <w:szCs w:val="26"/>
        </w:rPr>
      </w:pPr>
    </w:p>
    <w:sectPr w:rsidR="00FB05EE" w:rsidRPr="0051464A" w:rsidSect="00F3723E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C0" w:rsidRDefault="00E965C0" w:rsidP="0061548C">
      <w:r>
        <w:separator/>
      </w:r>
    </w:p>
  </w:endnote>
  <w:endnote w:type="continuationSeparator" w:id="0">
    <w:p w:rsidR="00E965C0" w:rsidRDefault="00E965C0" w:rsidP="0061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C0" w:rsidRDefault="00E965C0" w:rsidP="0061548C">
      <w:r>
        <w:separator/>
      </w:r>
    </w:p>
  </w:footnote>
  <w:footnote w:type="continuationSeparator" w:id="0">
    <w:p w:rsidR="00E965C0" w:rsidRDefault="00E965C0" w:rsidP="00615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1935479"/>
      <w:docPartObj>
        <w:docPartGallery w:val="Page Numbers (Top of Page)"/>
        <w:docPartUnique/>
      </w:docPartObj>
    </w:sdtPr>
    <w:sdtEndPr/>
    <w:sdtContent>
      <w:p w:rsidR="00D45E97" w:rsidRDefault="00D45E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175">
          <w:rPr>
            <w:noProof/>
          </w:rPr>
          <w:t>2</w:t>
        </w:r>
        <w:r>
          <w:fldChar w:fldCharType="end"/>
        </w:r>
      </w:p>
    </w:sdtContent>
  </w:sdt>
  <w:p w:rsidR="00D45E97" w:rsidRDefault="00D45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04161"/>
    <w:multiLevelType w:val="hybridMultilevel"/>
    <w:tmpl w:val="305A4BAA"/>
    <w:lvl w:ilvl="0" w:tplc="73ECBF0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7E60C4D2">
      <w:start w:val="1"/>
      <w:numFmt w:val="decimal"/>
      <w:lvlText w:val="%2)"/>
      <w:lvlJc w:val="left"/>
      <w:pPr>
        <w:ind w:left="213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54"/>
    <w:rsid w:val="00007B54"/>
    <w:rsid w:val="000107FF"/>
    <w:rsid w:val="00025B55"/>
    <w:rsid w:val="000276D6"/>
    <w:rsid w:val="000319E0"/>
    <w:rsid w:val="000443C5"/>
    <w:rsid w:val="00053F9F"/>
    <w:rsid w:val="00057AFD"/>
    <w:rsid w:val="00076847"/>
    <w:rsid w:val="0008448C"/>
    <w:rsid w:val="00092E11"/>
    <w:rsid w:val="000A664A"/>
    <w:rsid w:val="000B2CE9"/>
    <w:rsid w:val="000D1AFF"/>
    <w:rsid w:val="000E7087"/>
    <w:rsid w:val="000F09A7"/>
    <w:rsid w:val="001056D1"/>
    <w:rsid w:val="00127E7C"/>
    <w:rsid w:val="00132D1A"/>
    <w:rsid w:val="00150157"/>
    <w:rsid w:val="0015407C"/>
    <w:rsid w:val="00162060"/>
    <w:rsid w:val="001635CB"/>
    <w:rsid w:val="001668AA"/>
    <w:rsid w:val="00174E90"/>
    <w:rsid w:val="00177C05"/>
    <w:rsid w:val="0018418C"/>
    <w:rsid w:val="00187147"/>
    <w:rsid w:val="001C1D25"/>
    <w:rsid w:val="001D1637"/>
    <w:rsid w:val="001F2C2A"/>
    <w:rsid w:val="00205FF9"/>
    <w:rsid w:val="00212FEB"/>
    <w:rsid w:val="00214AF7"/>
    <w:rsid w:val="00223646"/>
    <w:rsid w:val="00230F10"/>
    <w:rsid w:val="00233EA8"/>
    <w:rsid w:val="00262ECD"/>
    <w:rsid w:val="00271046"/>
    <w:rsid w:val="002A1034"/>
    <w:rsid w:val="002E57E0"/>
    <w:rsid w:val="002F5224"/>
    <w:rsid w:val="003036F7"/>
    <w:rsid w:val="003242FD"/>
    <w:rsid w:val="00334C88"/>
    <w:rsid w:val="00380EB9"/>
    <w:rsid w:val="00381BA6"/>
    <w:rsid w:val="00396358"/>
    <w:rsid w:val="00396B02"/>
    <w:rsid w:val="003A5270"/>
    <w:rsid w:val="003B115B"/>
    <w:rsid w:val="003B500D"/>
    <w:rsid w:val="003B7A66"/>
    <w:rsid w:val="003C6FB0"/>
    <w:rsid w:val="003F1E3E"/>
    <w:rsid w:val="004036EF"/>
    <w:rsid w:val="004065C0"/>
    <w:rsid w:val="004118AF"/>
    <w:rsid w:val="00411FDB"/>
    <w:rsid w:val="0041255E"/>
    <w:rsid w:val="004147A7"/>
    <w:rsid w:val="00421C7B"/>
    <w:rsid w:val="00430617"/>
    <w:rsid w:val="00456F55"/>
    <w:rsid w:val="004748B6"/>
    <w:rsid w:val="0047542E"/>
    <w:rsid w:val="004912BD"/>
    <w:rsid w:val="00491804"/>
    <w:rsid w:val="0049302E"/>
    <w:rsid w:val="004A772B"/>
    <w:rsid w:val="004B2EDD"/>
    <w:rsid w:val="004B620F"/>
    <w:rsid w:val="004B6A1E"/>
    <w:rsid w:val="004C2279"/>
    <w:rsid w:val="004C4ADF"/>
    <w:rsid w:val="004C7156"/>
    <w:rsid w:val="004D0D76"/>
    <w:rsid w:val="00506BFD"/>
    <w:rsid w:val="0051464A"/>
    <w:rsid w:val="00524682"/>
    <w:rsid w:val="00526F2E"/>
    <w:rsid w:val="0054184D"/>
    <w:rsid w:val="0054441B"/>
    <w:rsid w:val="0057241D"/>
    <w:rsid w:val="00596837"/>
    <w:rsid w:val="005E2175"/>
    <w:rsid w:val="005F1F0B"/>
    <w:rsid w:val="005F2336"/>
    <w:rsid w:val="00600A68"/>
    <w:rsid w:val="0061548C"/>
    <w:rsid w:val="00627B5F"/>
    <w:rsid w:val="006461C8"/>
    <w:rsid w:val="006601DF"/>
    <w:rsid w:val="00675FD8"/>
    <w:rsid w:val="0068318A"/>
    <w:rsid w:val="006C204E"/>
    <w:rsid w:val="006D5175"/>
    <w:rsid w:val="006E10D7"/>
    <w:rsid w:val="006F12D3"/>
    <w:rsid w:val="006F1958"/>
    <w:rsid w:val="006F5701"/>
    <w:rsid w:val="0070042E"/>
    <w:rsid w:val="00703226"/>
    <w:rsid w:val="00712753"/>
    <w:rsid w:val="007219A8"/>
    <w:rsid w:val="00725D8D"/>
    <w:rsid w:val="0073649F"/>
    <w:rsid w:val="00736A28"/>
    <w:rsid w:val="0074737A"/>
    <w:rsid w:val="00754F8E"/>
    <w:rsid w:val="0076010D"/>
    <w:rsid w:val="0076208D"/>
    <w:rsid w:val="00782086"/>
    <w:rsid w:val="00793F11"/>
    <w:rsid w:val="007949BA"/>
    <w:rsid w:val="007A31A9"/>
    <w:rsid w:val="007C315D"/>
    <w:rsid w:val="007D1331"/>
    <w:rsid w:val="007D5225"/>
    <w:rsid w:val="00803F09"/>
    <w:rsid w:val="0082547D"/>
    <w:rsid w:val="00835B0D"/>
    <w:rsid w:val="008423D2"/>
    <w:rsid w:val="00854424"/>
    <w:rsid w:val="00863120"/>
    <w:rsid w:val="00875A8D"/>
    <w:rsid w:val="008A1FC0"/>
    <w:rsid w:val="008A4ADB"/>
    <w:rsid w:val="008B1478"/>
    <w:rsid w:val="008B7172"/>
    <w:rsid w:val="008B7EC3"/>
    <w:rsid w:val="008C064B"/>
    <w:rsid w:val="008E7112"/>
    <w:rsid w:val="008F483C"/>
    <w:rsid w:val="008F7E60"/>
    <w:rsid w:val="00931604"/>
    <w:rsid w:val="00933107"/>
    <w:rsid w:val="00935809"/>
    <w:rsid w:val="00937D04"/>
    <w:rsid w:val="00940E0A"/>
    <w:rsid w:val="0094505E"/>
    <w:rsid w:val="00953E9C"/>
    <w:rsid w:val="00954B57"/>
    <w:rsid w:val="009615CB"/>
    <w:rsid w:val="00965D5E"/>
    <w:rsid w:val="00966F92"/>
    <w:rsid w:val="00971C96"/>
    <w:rsid w:val="00976244"/>
    <w:rsid w:val="0097737E"/>
    <w:rsid w:val="00980C24"/>
    <w:rsid w:val="00992108"/>
    <w:rsid w:val="009934FB"/>
    <w:rsid w:val="009D69B4"/>
    <w:rsid w:val="009D71BA"/>
    <w:rsid w:val="009E2680"/>
    <w:rsid w:val="009F2EF4"/>
    <w:rsid w:val="009F534D"/>
    <w:rsid w:val="00A00212"/>
    <w:rsid w:val="00A06370"/>
    <w:rsid w:val="00A070B8"/>
    <w:rsid w:val="00A22A7F"/>
    <w:rsid w:val="00A30A0F"/>
    <w:rsid w:val="00A44C1C"/>
    <w:rsid w:val="00A453F3"/>
    <w:rsid w:val="00A60577"/>
    <w:rsid w:val="00A95FCC"/>
    <w:rsid w:val="00AA57A2"/>
    <w:rsid w:val="00AB18EE"/>
    <w:rsid w:val="00AD3893"/>
    <w:rsid w:val="00AE0EB5"/>
    <w:rsid w:val="00AE179F"/>
    <w:rsid w:val="00AF2F8F"/>
    <w:rsid w:val="00AF459D"/>
    <w:rsid w:val="00B04CA6"/>
    <w:rsid w:val="00B06DB8"/>
    <w:rsid w:val="00B105FE"/>
    <w:rsid w:val="00B13E01"/>
    <w:rsid w:val="00B235D6"/>
    <w:rsid w:val="00B25B3E"/>
    <w:rsid w:val="00B31E79"/>
    <w:rsid w:val="00B50E23"/>
    <w:rsid w:val="00B55E61"/>
    <w:rsid w:val="00B56329"/>
    <w:rsid w:val="00B56EB8"/>
    <w:rsid w:val="00B664FA"/>
    <w:rsid w:val="00B85CC1"/>
    <w:rsid w:val="00B85EFE"/>
    <w:rsid w:val="00B902F9"/>
    <w:rsid w:val="00B922AC"/>
    <w:rsid w:val="00B95261"/>
    <w:rsid w:val="00BA1F8F"/>
    <w:rsid w:val="00BA1FE7"/>
    <w:rsid w:val="00BB3600"/>
    <w:rsid w:val="00BC7A51"/>
    <w:rsid w:val="00BE4C5D"/>
    <w:rsid w:val="00C02A70"/>
    <w:rsid w:val="00C03A5F"/>
    <w:rsid w:val="00C14533"/>
    <w:rsid w:val="00C232BB"/>
    <w:rsid w:val="00C4171D"/>
    <w:rsid w:val="00C56215"/>
    <w:rsid w:val="00C779CE"/>
    <w:rsid w:val="00C8557A"/>
    <w:rsid w:val="00CB7DC2"/>
    <w:rsid w:val="00CC6B54"/>
    <w:rsid w:val="00CD622D"/>
    <w:rsid w:val="00CF1F51"/>
    <w:rsid w:val="00CF5B59"/>
    <w:rsid w:val="00D127E7"/>
    <w:rsid w:val="00D21B1B"/>
    <w:rsid w:val="00D23FE1"/>
    <w:rsid w:val="00D43F5E"/>
    <w:rsid w:val="00D45E97"/>
    <w:rsid w:val="00D628FC"/>
    <w:rsid w:val="00D65638"/>
    <w:rsid w:val="00D73E3A"/>
    <w:rsid w:val="00D81A87"/>
    <w:rsid w:val="00D86686"/>
    <w:rsid w:val="00DB24B4"/>
    <w:rsid w:val="00DB6432"/>
    <w:rsid w:val="00DD734C"/>
    <w:rsid w:val="00E03F62"/>
    <w:rsid w:val="00E0720C"/>
    <w:rsid w:val="00E16BDA"/>
    <w:rsid w:val="00E276CA"/>
    <w:rsid w:val="00E35032"/>
    <w:rsid w:val="00E52E98"/>
    <w:rsid w:val="00E54F0F"/>
    <w:rsid w:val="00E61B2C"/>
    <w:rsid w:val="00E75177"/>
    <w:rsid w:val="00E76880"/>
    <w:rsid w:val="00E824C6"/>
    <w:rsid w:val="00E84E83"/>
    <w:rsid w:val="00E877F4"/>
    <w:rsid w:val="00E95DC3"/>
    <w:rsid w:val="00E965C0"/>
    <w:rsid w:val="00EB2833"/>
    <w:rsid w:val="00EB3DE8"/>
    <w:rsid w:val="00EB79B4"/>
    <w:rsid w:val="00EF1CE6"/>
    <w:rsid w:val="00F07D4E"/>
    <w:rsid w:val="00F343DC"/>
    <w:rsid w:val="00F368AD"/>
    <w:rsid w:val="00F3723E"/>
    <w:rsid w:val="00F40D73"/>
    <w:rsid w:val="00F45E58"/>
    <w:rsid w:val="00F57C1E"/>
    <w:rsid w:val="00F71FF7"/>
    <w:rsid w:val="00F8125A"/>
    <w:rsid w:val="00F92EB2"/>
    <w:rsid w:val="00FA3BEF"/>
    <w:rsid w:val="00FA42A9"/>
    <w:rsid w:val="00FA5F78"/>
    <w:rsid w:val="00FB05EE"/>
    <w:rsid w:val="00FB67B8"/>
    <w:rsid w:val="00FD1619"/>
    <w:rsid w:val="00FD76F7"/>
    <w:rsid w:val="00FE0138"/>
    <w:rsid w:val="00FE4850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6B54"/>
    <w:pPr>
      <w:widowControl w:val="0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C6B5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CC6B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C6B5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rsid w:val="00CC6B5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615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5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1604"/>
    <w:pPr>
      <w:ind w:left="720"/>
      <w:contextualSpacing/>
    </w:pPr>
  </w:style>
  <w:style w:type="paragraph" w:customStyle="1" w:styleId="ConsPlusTitle">
    <w:name w:val="ConsPlusTitle"/>
    <w:rsid w:val="0070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8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8A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F343DC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rsid w:val="00F3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343DC"/>
    <w:pPr>
      <w:jc w:val="center"/>
    </w:pPr>
    <w:rPr>
      <w:rFonts w:eastAsia="Times New Roman"/>
      <w:b/>
      <w:bCs/>
      <w:sz w:val="26"/>
    </w:rPr>
  </w:style>
  <w:style w:type="character" w:customStyle="1" w:styleId="af0">
    <w:name w:val="Название Знак"/>
    <w:basedOn w:val="a0"/>
    <w:link w:val="af"/>
    <w:rsid w:val="00F343D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B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6B54"/>
    <w:pPr>
      <w:widowControl w:val="0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C6B54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semiHidden/>
    <w:rsid w:val="00CC6B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CC6B5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rsid w:val="00CC6B54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25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nhideWhenUsed/>
    <w:rsid w:val="006154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54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548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1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1604"/>
    <w:pPr>
      <w:ind w:left="720"/>
      <w:contextualSpacing/>
    </w:pPr>
  </w:style>
  <w:style w:type="paragraph" w:customStyle="1" w:styleId="ConsPlusTitle">
    <w:name w:val="ConsPlusTitle"/>
    <w:rsid w:val="007004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68A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8AA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F343DC"/>
    <w:pPr>
      <w:spacing w:after="120"/>
    </w:pPr>
    <w:rPr>
      <w:rFonts w:eastAsia="Times New Roman"/>
    </w:rPr>
  </w:style>
  <w:style w:type="character" w:customStyle="1" w:styleId="ae">
    <w:name w:val="Основной текст Знак"/>
    <w:basedOn w:val="a0"/>
    <w:link w:val="ad"/>
    <w:rsid w:val="00F34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F343DC"/>
    <w:pPr>
      <w:jc w:val="center"/>
    </w:pPr>
    <w:rPr>
      <w:rFonts w:eastAsia="Times New Roman"/>
      <w:b/>
      <w:bCs/>
      <w:sz w:val="26"/>
    </w:rPr>
  </w:style>
  <w:style w:type="character" w:customStyle="1" w:styleId="af0">
    <w:name w:val="Название Знак"/>
    <w:basedOn w:val="a0"/>
    <w:link w:val="af"/>
    <w:rsid w:val="00F343D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7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0427-3875-4C8A-A299-89FFB021E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soc13</dc:creator>
  <cp:lastModifiedBy>МСХ ЧР</cp:lastModifiedBy>
  <cp:revision>5</cp:revision>
  <cp:lastPrinted>2023-12-07T12:50:00Z</cp:lastPrinted>
  <dcterms:created xsi:type="dcterms:W3CDTF">2023-12-06T13:06:00Z</dcterms:created>
  <dcterms:modified xsi:type="dcterms:W3CDTF">2023-12-07T12:50:00Z</dcterms:modified>
</cp:coreProperties>
</file>