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093" w:tblpY="750"/>
        <w:tblW w:w="10578" w:type="dxa"/>
        <w:tblLook w:val="0000" w:firstRow="0" w:lastRow="0" w:firstColumn="0" w:lastColumn="0" w:noHBand="0" w:noVBand="0"/>
      </w:tblPr>
      <w:tblGrid>
        <w:gridCol w:w="4721"/>
        <w:gridCol w:w="1482"/>
        <w:gridCol w:w="4375"/>
      </w:tblGrid>
      <w:tr w:rsidR="00700CA3" w:rsidTr="00444F7E">
        <w:trPr>
          <w:cantSplit/>
        </w:trPr>
        <w:tc>
          <w:tcPr>
            <w:tcW w:w="4721" w:type="dxa"/>
          </w:tcPr>
          <w:p w:rsidR="00700CA3" w:rsidRDefault="00700CA3" w:rsidP="00444F7E">
            <w:bookmarkStart w:id="0" w:name="_GoBack"/>
            <w:bookmarkEnd w:id="0"/>
          </w:p>
        </w:tc>
        <w:tc>
          <w:tcPr>
            <w:tcW w:w="1482" w:type="dxa"/>
            <w:vMerge w:val="restart"/>
          </w:tcPr>
          <w:p w:rsidR="00700CA3" w:rsidRDefault="00700CA3" w:rsidP="00444F7E"/>
          <w:p w:rsidR="00700CA3" w:rsidRDefault="00700CA3" w:rsidP="00444F7E">
            <w:pPr>
              <w:jc w:val="center"/>
            </w:pPr>
            <w:r>
              <w:object w:dxaOrig="7231" w:dyaOrig="71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4.5pt" o:ole="">
                  <v:imagedata r:id="rId8" o:title=""/>
                </v:shape>
                <o:OLEObject Type="Embed" ProgID="MSDraw" ShapeID="_x0000_i1025" DrawAspect="Content" ObjectID="_1695560832" r:id="rId9">
                  <o:FieldCodes>\* mergeformat</o:FieldCodes>
                </o:OLEObject>
              </w:object>
            </w:r>
          </w:p>
        </w:tc>
        <w:tc>
          <w:tcPr>
            <w:tcW w:w="4375" w:type="dxa"/>
          </w:tcPr>
          <w:p w:rsidR="00700CA3" w:rsidRDefault="00700CA3" w:rsidP="00444F7E"/>
        </w:tc>
      </w:tr>
      <w:tr w:rsidR="00700CA3" w:rsidRPr="00113F25" w:rsidTr="00444F7E">
        <w:trPr>
          <w:cantSplit/>
          <w:trHeight w:val="1955"/>
        </w:trPr>
        <w:tc>
          <w:tcPr>
            <w:tcW w:w="4721" w:type="dxa"/>
          </w:tcPr>
          <w:p w:rsidR="00700CA3" w:rsidRPr="00113F25" w:rsidRDefault="00700CA3" w:rsidP="00444F7E">
            <w:pPr>
              <w:jc w:val="center"/>
              <w:rPr>
                <w:rFonts w:ascii="Times New Roman" w:hAnsi="Times New Roman"/>
                <w:b/>
                <w:bCs/>
                <w:caps/>
                <w:spacing w:val="-10"/>
                <w:sz w:val="20"/>
              </w:rPr>
            </w:pPr>
            <w:r w:rsidRPr="00113F25">
              <w:rPr>
                <w:rFonts w:ascii="Times New Roman" w:hAnsi="Times New Roman"/>
                <w:b/>
                <w:bCs/>
                <w:caps/>
                <w:spacing w:val="-10"/>
                <w:sz w:val="20"/>
              </w:rPr>
              <w:t>Чăваш  Республикин</w:t>
            </w:r>
          </w:p>
          <w:p w:rsidR="00700CA3" w:rsidRPr="00113F25" w:rsidRDefault="00700CA3" w:rsidP="00444F7E">
            <w:pPr>
              <w:spacing w:line="120" w:lineRule="atLeast"/>
              <w:jc w:val="center"/>
              <w:rPr>
                <w:rFonts w:ascii="Times New Roman" w:hAnsi="Times New Roman"/>
                <w:b/>
                <w:bCs/>
                <w:spacing w:val="-10"/>
              </w:rPr>
            </w:pPr>
            <w:r w:rsidRPr="00113F25">
              <w:rPr>
                <w:rFonts w:ascii="Times New Roman" w:hAnsi="Times New Roman"/>
                <w:b/>
                <w:caps/>
                <w:sz w:val="20"/>
              </w:rPr>
              <w:t>промышленность  тата  энергетика  министерстви</w:t>
            </w:r>
            <w:r w:rsidRPr="00113F25">
              <w:rPr>
                <w:rFonts w:ascii="Times New Roman" w:hAnsi="Times New Roman"/>
                <w:b/>
                <w:bCs/>
                <w:spacing w:val="-10"/>
                <w:sz w:val="20"/>
              </w:rPr>
              <w:t xml:space="preserve">  </w:t>
            </w:r>
          </w:p>
          <w:p w:rsidR="00700CA3" w:rsidRPr="00113F25" w:rsidRDefault="00700CA3" w:rsidP="00444F7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700CA3" w:rsidRPr="00113F25" w:rsidRDefault="00700CA3" w:rsidP="00444F7E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ХУШУ</w:t>
            </w:r>
            <w:r w:rsidRPr="00113F25">
              <w:rPr>
                <w:rFonts w:ascii="Times New Roman" w:eastAsia="Arial Unicode MS" w:hAnsi="Times New Roman"/>
                <w:b/>
                <w:bCs/>
              </w:rPr>
              <w:t xml:space="preserve"> </w:t>
            </w:r>
          </w:p>
          <w:p w:rsidR="00700CA3" w:rsidRPr="00113F25" w:rsidRDefault="00700CA3" w:rsidP="00444F7E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13F25">
              <w:rPr>
                <w:rFonts w:ascii="Times New Roman" w:eastAsia="Arial Unicode MS" w:hAnsi="Times New Roman"/>
                <w:b/>
                <w:bCs/>
              </w:rPr>
              <w:t>_____________  ___________</w:t>
            </w:r>
            <w:r w:rsidRPr="00113F25">
              <w:rPr>
                <w:rFonts w:ascii="Times New Roman" w:eastAsia="Arial Unicode MS" w:hAnsi="Times New Roman"/>
              </w:rPr>
              <w:t>№</w:t>
            </w:r>
          </w:p>
          <w:p w:rsidR="00700CA3" w:rsidRPr="00113F25" w:rsidRDefault="00700CA3" w:rsidP="00444F7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3F25">
              <w:rPr>
                <w:rFonts w:ascii="Times New Roman" w:eastAsia="Arial Unicode MS" w:hAnsi="Times New Roman"/>
                <w:sz w:val="22"/>
              </w:rPr>
              <w:t>Шупашкар хули</w:t>
            </w:r>
          </w:p>
        </w:tc>
        <w:tc>
          <w:tcPr>
            <w:tcW w:w="1482" w:type="dxa"/>
            <w:vMerge/>
          </w:tcPr>
          <w:p w:rsidR="00700CA3" w:rsidRPr="00113F25" w:rsidRDefault="00700CA3" w:rsidP="00444F7E">
            <w:pPr>
              <w:rPr>
                <w:rFonts w:ascii="Times New Roman" w:hAnsi="Times New Roman"/>
              </w:rPr>
            </w:pPr>
          </w:p>
        </w:tc>
        <w:tc>
          <w:tcPr>
            <w:tcW w:w="4375" w:type="dxa"/>
          </w:tcPr>
          <w:p w:rsidR="00700CA3" w:rsidRPr="00113F25" w:rsidRDefault="00700CA3" w:rsidP="00444F7E">
            <w:pPr>
              <w:jc w:val="center"/>
              <w:rPr>
                <w:rFonts w:ascii="Times New Roman" w:hAnsi="Times New Roman"/>
                <w:b/>
                <w:bCs/>
                <w:caps/>
                <w:spacing w:val="-10"/>
                <w:sz w:val="20"/>
              </w:rPr>
            </w:pPr>
            <w:r w:rsidRPr="00113F25">
              <w:rPr>
                <w:rFonts w:ascii="Times New Roman" w:hAnsi="Times New Roman"/>
                <w:b/>
                <w:bCs/>
                <w:caps/>
                <w:spacing w:val="-10"/>
                <w:sz w:val="20"/>
              </w:rPr>
              <w:t xml:space="preserve">Министерство </w:t>
            </w:r>
          </w:p>
          <w:p w:rsidR="00700CA3" w:rsidRPr="00113F25" w:rsidRDefault="00700CA3" w:rsidP="00444F7E">
            <w:pPr>
              <w:jc w:val="center"/>
              <w:rPr>
                <w:rFonts w:ascii="Times New Roman" w:hAnsi="Times New Roman"/>
                <w:b/>
                <w:bCs/>
                <w:caps/>
                <w:spacing w:val="-10"/>
                <w:sz w:val="20"/>
              </w:rPr>
            </w:pPr>
            <w:r w:rsidRPr="00113F25">
              <w:rPr>
                <w:rFonts w:ascii="Times New Roman" w:hAnsi="Times New Roman"/>
                <w:b/>
                <w:bCs/>
                <w:caps/>
                <w:spacing w:val="-10"/>
                <w:sz w:val="20"/>
              </w:rPr>
              <w:t xml:space="preserve"> промышленности  и  энергетики   </w:t>
            </w:r>
          </w:p>
          <w:p w:rsidR="00700CA3" w:rsidRPr="00113F25" w:rsidRDefault="00700CA3" w:rsidP="00444F7E">
            <w:pPr>
              <w:jc w:val="center"/>
              <w:rPr>
                <w:rFonts w:ascii="Times New Roman" w:hAnsi="Times New Roman"/>
                <w:b/>
                <w:bCs/>
                <w:caps/>
                <w:sz w:val="20"/>
              </w:rPr>
            </w:pPr>
            <w:r w:rsidRPr="00113F25">
              <w:rPr>
                <w:rFonts w:ascii="Times New Roman" w:hAnsi="Times New Roman"/>
                <w:b/>
                <w:bCs/>
                <w:caps/>
                <w:spacing w:val="-10"/>
                <w:sz w:val="20"/>
              </w:rPr>
              <w:t>Чувашской  Республики</w:t>
            </w:r>
          </w:p>
          <w:p w:rsidR="00700CA3" w:rsidRPr="00113F25" w:rsidRDefault="00700CA3" w:rsidP="00444F7E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700CA3" w:rsidRPr="00113F25" w:rsidRDefault="00700CA3" w:rsidP="00444F7E">
            <w:pPr>
              <w:pStyle w:val="1"/>
              <w:spacing w:line="360" w:lineRule="auto"/>
              <w:rPr>
                <w:rFonts w:ascii="Times New Roman" w:hAnsi="Times New Roman"/>
                <w:szCs w:val="24"/>
              </w:rPr>
            </w:pPr>
            <w:r w:rsidRPr="00113F25">
              <w:rPr>
                <w:rFonts w:ascii="Times New Roman" w:hAnsi="Times New Roman"/>
                <w:szCs w:val="24"/>
              </w:rPr>
              <w:t>ПРИКАЗ</w:t>
            </w:r>
          </w:p>
          <w:p w:rsidR="00700CA3" w:rsidRPr="00113F25" w:rsidRDefault="00700CA3" w:rsidP="00444F7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13F25">
              <w:rPr>
                <w:rFonts w:ascii="Times New Roman" w:hAnsi="Times New Roman"/>
              </w:rPr>
              <w:t>_____________№__________</w:t>
            </w:r>
          </w:p>
          <w:p w:rsidR="00700CA3" w:rsidRPr="00113F25" w:rsidRDefault="00700CA3" w:rsidP="00444F7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113F25">
              <w:rPr>
                <w:rFonts w:ascii="Times New Roman" w:hAnsi="Times New Roman"/>
                <w:sz w:val="22"/>
              </w:rPr>
              <w:t>г. Чебоксары</w:t>
            </w:r>
          </w:p>
        </w:tc>
      </w:tr>
    </w:tbl>
    <w:p w:rsidR="00700CA3" w:rsidRPr="00444F7E" w:rsidRDefault="00444F7E" w:rsidP="00444F7E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i/>
          <w:sz w:val="26"/>
          <w:szCs w:val="26"/>
        </w:rPr>
      </w:pPr>
      <w:r w:rsidRPr="00444F7E">
        <w:rPr>
          <w:rFonts w:ascii="Times New Roman" w:hAnsi="Times New Roman"/>
          <w:i/>
          <w:sz w:val="26"/>
          <w:szCs w:val="26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923C3" w:rsidRPr="001923C3" w:rsidTr="00602F51">
        <w:tc>
          <w:tcPr>
            <w:tcW w:w="4785" w:type="dxa"/>
            <w:shd w:val="clear" w:color="auto" w:fill="auto"/>
          </w:tcPr>
          <w:p w:rsidR="001923C3" w:rsidRPr="001923C3" w:rsidRDefault="001923C3" w:rsidP="00602F51">
            <w:pPr>
              <w:pStyle w:val="ad"/>
              <w:jc w:val="both"/>
              <w:rPr>
                <w:b/>
                <w:sz w:val="26"/>
                <w:szCs w:val="26"/>
              </w:rPr>
            </w:pPr>
            <w:r w:rsidRPr="001923C3">
              <w:rPr>
                <w:b/>
                <w:sz w:val="26"/>
                <w:szCs w:val="26"/>
              </w:rPr>
              <w:t>Об установлении сокращенных сроков рассмотрения обращений граждан, поступивших в порядке, установленном Федеральным законом от 2 мая 2006 г. № 59-ФЗ «О порядке рассмотрения обращений граждан Российской Федерации»</w:t>
            </w:r>
          </w:p>
        </w:tc>
        <w:tc>
          <w:tcPr>
            <w:tcW w:w="4785" w:type="dxa"/>
            <w:shd w:val="clear" w:color="auto" w:fill="auto"/>
          </w:tcPr>
          <w:p w:rsidR="001923C3" w:rsidRPr="001923C3" w:rsidRDefault="001923C3" w:rsidP="00602F51">
            <w:pPr>
              <w:pStyle w:val="ad"/>
              <w:rPr>
                <w:sz w:val="26"/>
                <w:szCs w:val="26"/>
              </w:rPr>
            </w:pPr>
          </w:p>
        </w:tc>
      </w:tr>
    </w:tbl>
    <w:p w:rsidR="001923C3" w:rsidRPr="001923C3" w:rsidRDefault="001923C3" w:rsidP="001923C3">
      <w:pPr>
        <w:pStyle w:val="ad"/>
        <w:rPr>
          <w:sz w:val="26"/>
          <w:szCs w:val="26"/>
        </w:rPr>
      </w:pPr>
    </w:p>
    <w:p w:rsidR="001923C3" w:rsidRPr="001923C3" w:rsidRDefault="001923C3" w:rsidP="001923C3">
      <w:pPr>
        <w:pStyle w:val="ad"/>
        <w:rPr>
          <w:sz w:val="26"/>
          <w:szCs w:val="26"/>
        </w:rPr>
      </w:pPr>
    </w:p>
    <w:p w:rsidR="001923C3" w:rsidRPr="001923C3" w:rsidRDefault="001923C3" w:rsidP="001923C3">
      <w:pPr>
        <w:pStyle w:val="ad"/>
        <w:ind w:firstLine="709"/>
        <w:jc w:val="both"/>
        <w:rPr>
          <w:sz w:val="26"/>
          <w:szCs w:val="26"/>
        </w:rPr>
      </w:pPr>
      <w:r w:rsidRPr="001923C3">
        <w:rPr>
          <w:sz w:val="26"/>
          <w:szCs w:val="26"/>
        </w:rPr>
        <w:t>В целях своевременного выполнения мероприятий, предусмотренных планом мероприятий «дорожная карта» по созданию и функционированию Центра управления регионо</w:t>
      </w:r>
      <w:r>
        <w:rPr>
          <w:sz w:val="26"/>
          <w:szCs w:val="26"/>
        </w:rPr>
        <w:t>м Чувашской Республики, утвержде</w:t>
      </w:r>
      <w:r w:rsidRPr="001923C3">
        <w:rPr>
          <w:sz w:val="26"/>
          <w:szCs w:val="26"/>
        </w:rPr>
        <w:t>нного распоряжением Администрации Главы Чувашской Республики от 30 декабря 2020 г. № 796</w:t>
      </w:r>
      <w:r w:rsidR="006A208E">
        <w:rPr>
          <w:sz w:val="26"/>
          <w:szCs w:val="26"/>
        </w:rPr>
        <w:t>,</w:t>
      </w:r>
      <w:r w:rsidRPr="001923C3">
        <w:rPr>
          <w:sz w:val="26"/>
          <w:szCs w:val="26"/>
        </w:rPr>
        <w:t xml:space="preserve"> </w:t>
      </w:r>
      <w:r w:rsidRPr="001923C3">
        <w:rPr>
          <w:bCs/>
          <w:sz w:val="26"/>
          <w:szCs w:val="26"/>
        </w:rPr>
        <w:t>и сокращения срока рассмотрения обращений граждан, поступивших в порядке, установленном Федеральным законом от 2 мая 2006 г. № 59-ФЗ «О порядке рассмотрения обращений граждан Российской Федерации»,</w:t>
      </w:r>
      <w:r w:rsidRPr="001923C3">
        <w:rPr>
          <w:sz w:val="26"/>
          <w:szCs w:val="26"/>
        </w:rPr>
        <w:t xml:space="preserve"> п р и к а з ы в а ю:</w:t>
      </w:r>
    </w:p>
    <w:p w:rsidR="001923C3" w:rsidRPr="001923C3" w:rsidRDefault="001923C3" w:rsidP="001923C3">
      <w:pPr>
        <w:pStyle w:val="ad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923C3">
        <w:rPr>
          <w:sz w:val="26"/>
          <w:szCs w:val="26"/>
        </w:rPr>
        <w:t xml:space="preserve">Установить сокращенный срок рассмотрения обращений граждан, поступивших в Министерство </w:t>
      </w:r>
      <w:r>
        <w:rPr>
          <w:sz w:val="26"/>
          <w:szCs w:val="26"/>
        </w:rPr>
        <w:t>промышленности и энергетики</w:t>
      </w:r>
      <w:r w:rsidRPr="001923C3">
        <w:rPr>
          <w:sz w:val="26"/>
          <w:szCs w:val="26"/>
        </w:rPr>
        <w:t xml:space="preserve"> Чувашской Республики </w:t>
      </w:r>
      <w:r w:rsidRPr="001923C3">
        <w:rPr>
          <w:bCs/>
          <w:sz w:val="26"/>
          <w:szCs w:val="26"/>
        </w:rPr>
        <w:t xml:space="preserve">в порядке, установленном Федеральным законом от 2 мая 2006 г. </w:t>
      </w:r>
      <w:r>
        <w:rPr>
          <w:bCs/>
          <w:sz w:val="26"/>
          <w:szCs w:val="26"/>
        </w:rPr>
        <w:t xml:space="preserve">                           </w:t>
      </w:r>
      <w:r w:rsidRPr="001923C3">
        <w:rPr>
          <w:bCs/>
          <w:sz w:val="26"/>
          <w:szCs w:val="26"/>
        </w:rPr>
        <w:t>№ 59-ФЗ «О порядке рассмотрения обращений граждан Российской Федерации»</w:t>
      </w:r>
      <w:r w:rsidRPr="001923C3">
        <w:rPr>
          <w:sz w:val="26"/>
          <w:szCs w:val="26"/>
        </w:rPr>
        <w:t xml:space="preserve">, </w:t>
      </w:r>
      <w:r w:rsidRPr="001923C3">
        <w:rPr>
          <w:bCs/>
          <w:sz w:val="26"/>
          <w:szCs w:val="26"/>
        </w:rPr>
        <w:t>в соответствии с приложением к настоящему приказу.</w:t>
      </w:r>
    </w:p>
    <w:p w:rsidR="001923C3" w:rsidRPr="001923C3" w:rsidRDefault="001923C3" w:rsidP="001923C3">
      <w:pPr>
        <w:pStyle w:val="ad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923C3">
        <w:rPr>
          <w:sz w:val="26"/>
          <w:szCs w:val="26"/>
        </w:rPr>
        <w:t>Контроль за исполнением настоящего приказа оставляю за собой.</w:t>
      </w:r>
    </w:p>
    <w:p w:rsidR="001923C3" w:rsidRPr="001923C3" w:rsidRDefault="001923C3" w:rsidP="001923C3">
      <w:pPr>
        <w:pStyle w:val="ad"/>
        <w:ind w:firstLine="709"/>
        <w:jc w:val="both"/>
        <w:rPr>
          <w:sz w:val="26"/>
          <w:szCs w:val="26"/>
        </w:rPr>
      </w:pPr>
    </w:p>
    <w:p w:rsidR="001923C3" w:rsidRPr="001923C3" w:rsidRDefault="001923C3" w:rsidP="001923C3">
      <w:pPr>
        <w:pStyle w:val="ad"/>
        <w:jc w:val="both"/>
        <w:rPr>
          <w:sz w:val="26"/>
          <w:szCs w:val="26"/>
        </w:rPr>
      </w:pPr>
    </w:p>
    <w:p w:rsidR="00700CA3" w:rsidRPr="001923C3" w:rsidRDefault="00700CA3" w:rsidP="00700CA3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0CA3" w:rsidRPr="001923C3" w:rsidRDefault="00700CA3" w:rsidP="00700CA3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923C3" w:rsidRPr="001923C3" w:rsidRDefault="001923C3" w:rsidP="00700CA3">
      <w:pPr>
        <w:rPr>
          <w:rFonts w:ascii="Times New Roman" w:hAnsi="Times New Roman"/>
          <w:sz w:val="26"/>
          <w:szCs w:val="26"/>
        </w:rPr>
      </w:pPr>
      <w:r w:rsidRPr="001923C3">
        <w:rPr>
          <w:rFonts w:ascii="Times New Roman" w:hAnsi="Times New Roman"/>
          <w:sz w:val="26"/>
          <w:szCs w:val="26"/>
        </w:rPr>
        <w:t xml:space="preserve">Исполняющий обязанности </w:t>
      </w:r>
    </w:p>
    <w:p w:rsidR="00700CA3" w:rsidRPr="001923C3" w:rsidRDefault="001923C3" w:rsidP="00700CA3">
      <w:pPr>
        <w:rPr>
          <w:rFonts w:ascii="Times New Roman" w:hAnsi="Times New Roman"/>
          <w:sz w:val="26"/>
          <w:szCs w:val="26"/>
        </w:rPr>
      </w:pPr>
      <w:r w:rsidRPr="001923C3">
        <w:rPr>
          <w:rFonts w:ascii="Times New Roman" w:hAnsi="Times New Roman"/>
          <w:sz w:val="26"/>
          <w:szCs w:val="26"/>
        </w:rPr>
        <w:t>м</w:t>
      </w:r>
      <w:r w:rsidR="00700CA3" w:rsidRPr="001923C3">
        <w:rPr>
          <w:rFonts w:ascii="Times New Roman" w:hAnsi="Times New Roman"/>
          <w:sz w:val="26"/>
          <w:szCs w:val="26"/>
        </w:rPr>
        <w:t>инистр</w:t>
      </w:r>
      <w:r w:rsidRPr="001923C3">
        <w:rPr>
          <w:rFonts w:ascii="Times New Roman" w:hAnsi="Times New Roman"/>
          <w:sz w:val="26"/>
          <w:szCs w:val="26"/>
        </w:rPr>
        <w:t>а</w:t>
      </w:r>
      <w:r w:rsidR="00700CA3" w:rsidRPr="001923C3">
        <w:rPr>
          <w:rFonts w:ascii="Times New Roman" w:hAnsi="Times New Roman"/>
          <w:sz w:val="26"/>
          <w:szCs w:val="26"/>
        </w:rPr>
        <w:t xml:space="preserve"> промышленности и энергетики </w:t>
      </w:r>
    </w:p>
    <w:p w:rsidR="00700CA3" w:rsidRPr="001923C3" w:rsidRDefault="00700CA3" w:rsidP="001923C3">
      <w:pPr>
        <w:rPr>
          <w:rFonts w:ascii="Times New Roman" w:hAnsi="Times New Roman"/>
          <w:sz w:val="26"/>
          <w:szCs w:val="26"/>
        </w:rPr>
      </w:pPr>
      <w:r w:rsidRPr="001923C3">
        <w:rPr>
          <w:rFonts w:ascii="Times New Roman" w:hAnsi="Times New Roman"/>
          <w:sz w:val="26"/>
          <w:szCs w:val="26"/>
        </w:rPr>
        <w:t>Чувашской Республики</w:t>
      </w:r>
      <w:r w:rsidRPr="001923C3">
        <w:rPr>
          <w:rFonts w:ascii="Times New Roman" w:hAnsi="Times New Roman"/>
          <w:sz w:val="26"/>
          <w:szCs w:val="26"/>
        </w:rPr>
        <w:tab/>
      </w:r>
      <w:r w:rsidRPr="001923C3">
        <w:rPr>
          <w:rFonts w:ascii="Times New Roman" w:hAnsi="Times New Roman"/>
          <w:sz w:val="26"/>
          <w:szCs w:val="26"/>
        </w:rPr>
        <w:tab/>
      </w:r>
      <w:r w:rsidRPr="001923C3">
        <w:rPr>
          <w:rFonts w:ascii="Times New Roman" w:hAnsi="Times New Roman"/>
          <w:sz w:val="26"/>
          <w:szCs w:val="26"/>
        </w:rPr>
        <w:tab/>
        <w:t xml:space="preserve">                                  </w:t>
      </w:r>
      <w:r w:rsidR="00562E00" w:rsidRPr="001923C3">
        <w:rPr>
          <w:rFonts w:ascii="Times New Roman" w:hAnsi="Times New Roman"/>
          <w:sz w:val="26"/>
          <w:szCs w:val="26"/>
        </w:rPr>
        <w:t xml:space="preserve"> </w:t>
      </w:r>
      <w:r w:rsidRPr="001923C3">
        <w:rPr>
          <w:rFonts w:ascii="Times New Roman" w:hAnsi="Times New Roman"/>
          <w:sz w:val="26"/>
          <w:szCs w:val="26"/>
        </w:rPr>
        <w:t xml:space="preserve">        </w:t>
      </w:r>
      <w:r w:rsidR="001923C3" w:rsidRPr="001923C3">
        <w:rPr>
          <w:rFonts w:ascii="Times New Roman" w:hAnsi="Times New Roman"/>
          <w:sz w:val="26"/>
          <w:szCs w:val="26"/>
        </w:rPr>
        <w:t xml:space="preserve">        А.А. Кондратьев</w:t>
      </w:r>
    </w:p>
    <w:p w:rsidR="00700CA3" w:rsidRPr="00562E00" w:rsidRDefault="00700CA3" w:rsidP="00700CA3">
      <w:pPr>
        <w:pStyle w:val="ab"/>
        <w:spacing w:line="247" w:lineRule="auto"/>
      </w:pPr>
    </w:p>
    <w:p w:rsidR="00700CA3" w:rsidRDefault="00700CA3">
      <w:pPr>
        <w:rPr>
          <w:rFonts w:asciiTheme="minorHAnsi" w:hAnsiTheme="minorHAnsi"/>
        </w:rPr>
      </w:pPr>
    </w:p>
    <w:p w:rsidR="00700CA3" w:rsidRDefault="00700CA3">
      <w:pPr>
        <w:rPr>
          <w:rFonts w:asciiTheme="minorHAnsi" w:hAnsiTheme="minorHAnsi"/>
        </w:rPr>
      </w:pPr>
    </w:p>
    <w:p w:rsidR="00700CA3" w:rsidRDefault="00700CA3">
      <w:pPr>
        <w:rPr>
          <w:rFonts w:asciiTheme="minorHAnsi" w:hAnsiTheme="minorHAnsi"/>
        </w:rPr>
      </w:pPr>
    </w:p>
    <w:p w:rsidR="00700CA3" w:rsidRDefault="00700CA3">
      <w:pPr>
        <w:rPr>
          <w:rFonts w:asciiTheme="minorHAnsi" w:hAnsiTheme="minorHAnsi"/>
        </w:rPr>
      </w:pPr>
    </w:p>
    <w:p w:rsidR="00700CA3" w:rsidRDefault="00700CA3">
      <w:pPr>
        <w:rPr>
          <w:rFonts w:asciiTheme="minorHAnsi" w:hAnsiTheme="minorHAnsi"/>
        </w:rPr>
      </w:pPr>
    </w:p>
    <w:p w:rsidR="00700CA3" w:rsidRDefault="00700CA3">
      <w:pPr>
        <w:rPr>
          <w:rFonts w:asciiTheme="minorHAnsi" w:hAnsiTheme="minorHAnsi"/>
        </w:rPr>
      </w:pPr>
    </w:p>
    <w:p w:rsidR="00700CA3" w:rsidRDefault="00700CA3">
      <w:pPr>
        <w:rPr>
          <w:rFonts w:asciiTheme="minorHAnsi" w:hAnsiTheme="minorHAnsi"/>
        </w:rPr>
      </w:pPr>
    </w:p>
    <w:p w:rsidR="001923C3" w:rsidRPr="00F640B2" w:rsidRDefault="001923C3" w:rsidP="001923C3">
      <w:pPr>
        <w:ind w:left="5387"/>
        <w:jc w:val="center"/>
        <w:rPr>
          <w:sz w:val="26"/>
          <w:szCs w:val="26"/>
          <w:lang w:eastAsia="en-US"/>
        </w:rPr>
      </w:pPr>
      <w:r w:rsidRPr="00F640B2">
        <w:rPr>
          <w:sz w:val="26"/>
          <w:szCs w:val="26"/>
          <w:lang w:eastAsia="en-US"/>
        </w:rPr>
        <w:lastRenderedPageBreak/>
        <w:t>Приложение</w:t>
      </w:r>
    </w:p>
    <w:p w:rsidR="001923C3" w:rsidRPr="00F640B2" w:rsidRDefault="001923C3" w:rsidP="001923C3">
      <w:pPr>
        <w:ind w:left="5387"/>
        <w:jc w:val="center"/>
        <w:rPr>
          <w:sz w:val="26"/>
          <w:szCs w:val="26"/>
          <w:lang w:eastAsia="en-US"/>
        </w:rPr>
      </w:pPr>
      <w:r w:rsidRPr="00F640B2">
        <w:rPr>
          <w:sz w:val="26"/>
          <w:szCs w:val="26"/>
          <w:lang w:eastAsia="en-US"/>
        </w:rPr>
        <w:t xml:space="preserve">к приказу Министерства </w:t>
      </w:r>
      <w:r>
        <w:rPr>
          <w:sz w:val="26"/>
          <w:szCs w:val="26"/>
          <w:lang w:eastAsia="en-US"/>
        </w:rPr>
        <w:t>промышленности и энергетики</w:t>
      </w:r>
    </w:p>
    <w:p w:rsidR="001923C3" w:rsidRPr="00F640B2" w:rsidRDefault="001923C3" w:rsidP="001923C3">
      <w:pPr>
        <w:ind w:left="5387"/>
        <w:jc w:val="center"/>
        <w:rPr>
          <w:sz w:val="26"/>
          <w:szCs w:val="26"/>
          <w:lang w:eastAsia="en-US"/>
        </w:rPr>
      </w:pPr>
      <w:r w:rsidRPr="00F640B2">
        <w:rPr>
          <w:sz w:val="26"/>
          <w:szCs w:val="26"/>
          <w:lang w:eastAsia="en-US"/>
        </w:rPr>
        <w:t>Чувашской Республики</w:t>
      </w:r>
    </w:p>
    <w:p w:rsidR="001923C3" w:rsidRPr="00F640B2" w:rsidRDefault="001923C3" w:rsidP="001923C3">
      <w:pPr>
        <w:ind w:left="5387"/>
        <w:jc w:val="center"/>
        <w:rPr>
          <w:sz w:val="26"/>
          <w:szCs w:val="26"/>
          <w:lang w:eastAsia="en-US"/>
        </w:rPr>
      </w:pPr>
      <w:r w:rsidRPr="00F640B2">
        <w:rPr>
          <w:sz w:val="26"/>
          <w:szCs w:val="26"/>
          <w:lang w:eastAsia="en-US"/>
        </w:rPr>
        <w:t>от «__» __</w:t>
      </w:r>
      <w:r>
        <w:rPr>
          <w:sz w:val="26"/>
          <w:szCs w:val="26"/>
          <w:lang w:eastAsia="en-US"/>
        </w:rPr>
        <w:t>_</w:t>
      </w:r>
      <w:r w:rsidRPr="00F640B2">
        <w:rPr>
          <w:sz w:val="26"/>
          <w:szCs w:val="26"/>
          <w:lang w:eastAsia="en-US"/>
        </w:rPr>
        <w:t>____ 2021 г. №___</w:t>
      </w:r>
      <w:r>
        <w:rPr>
          <w:sz w:val="26"/>
          <w:szCs w:val="26"/>
          <w:lang w:eastAsia="en-US"/>
        </w:rPr>
        <w:t>___</w:t>
      </w:r>
      <w:r w:rsidRPr="00F640B2">
        <w:rPr>
          <w:sz w:val="26"/>
          <w:szCs w:val="26"/>
          <w:lang w:eastAsia="en-US"/>
        </w:rPr>
        <w:t>_</w:t>
      </w:r>
    </w:p>
    <w:p w:rsidR="001923C3" w:rsidRPr="00F640B2" w:rsidRDefault="001923C3" w:rsidP="001923C3">
      <w:pPr>
        <w:widowControl w:val="0"/>
        <w:tabs>
          <w:tab w:val="left" w:pos="851"/>
        </w:tabs>
        <w:autoSpaceDN w:val="0"/>
        <w:adjustRightInd w:val="0"/>
        <w:ind w:left="284"/>
        <w:jc w:val="right"/>
        <w:outlineLvl w:val="1"/>
        <w:rPr>
          <w:sz w:val="26"/>
          <w:szCs w:val="26"/>
        </w:rPr>
      </w:pPr>
    </w:p>
    <w:p w:rsidR="001923C3" w:rsidRPr="00F640B2" w:rsidRDefault="001923C3" w:rsidP="001923C3">
      <w:pPr>
        <w:widowControl w:val="0"/>
        <w:tabs>
          <w:tab w:val="left" w:pos="851"/>
        </w:tabs>
        <w:autoSpaceDN w:val="0"/>
        <w:adjustRightInd w:val="0"/>
        <w:ind w:left="284"/>
        <w:jc w:val="right"/>
        <w:outlineLvl w:val="1"/>
        <w:rPr>
          <w:sz w:val="26"/>
          <w:szCs w:val="26"/>
        </w:rPr>
      </w:pPr>
    </w:p>
    <w:p w:rsidR="001923C3" w:rsidRPr="00F640B2" w:rsidRDefault="001923C3" w:rsidP="001923C3">
      <w:pPr>
        <w:widowControl w:val="0"/>
        <w:tabs>
          <w:tab w:val="left" w:pos="851"/>
        </w:tabs>
        <w:autoSpaceDN w:val="0"/>
        <w:adjustRightInd w:val="0"/>
        <w:ind w:left="284"/>
        <w:jc w:val="both"/>
        <w:outlineLvl w:val="1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5387"/>
        <w:gridCol w:w="3827"/>
      </w:tblGrid>
      <w:tr w:rsidR="001923C3" w:rsidRPr="00F640B2" w:rsidTr="00602F51">
        <w:trPr>
          <w:trHeight w:val="580"/>
        </w:trPr>
        <w:tc>
          <w:tcPr>
            <w:tcW w:w="567" w:type="dxa"/>
          </w:tcPr>
          <w:p w:rsidR="001923C3" w:rsidRPr="00F640B2" w:rsidRDefault="001923C3" w:rsidP="00602F51">
            <w:pPr>
              <w:widowControl w:val="0"/>
              <w:tabs>
                <w:tab w:val="left" w:pos="851"/>
              </w:tabs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F640B2">
              <w:rPr>
                <w:sz w:val="26"/>
                <w:szCs w:val="26"/>
              </w:rPr>
              <w:t>№</w:t>
            </w:r>
          </w:p>
          <w:p w:rsidR="001923C3" w:rsidRPr="00F640B2" w:rsidRDefault="001923C3" w:rsidP="00602F51">
            <w:pPr>
              <w:widowControl w:val="0"/>
              <w:tabs>
                <w:tab w:val="left" w:pos="851"/>
              </w:tabs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F640B2">
              <w:rPr>
                <w:sz w:val="26"/>
                <w:szCs w:val="26"/>
              </w:rPr>
              <w:t>п/п</w:t>
            </w:r>
          </w:p>
        </w:tc>
        <w:tc>
          <w:tcPr>
            <w:tcW w:w="5387" w:type="dxa"/>
          </w:tcPr>
          <w:p w:rsidR="001923C3" w:rsidRPr="00F640B2" w:rsidRDefault="001923C3" w:rsidP="00602F51">
            <w:pPr>
              <w:widowControl w:val="0"/>
              <w:tabs>
                <w:tab w:val="left" w:pos="851"/>
              </w:tabs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F640B2">
              <w:rPr>
                <w:sz w:val="26"/>
                <w:szCs w:val="26"/>
              </w:rPr>
              <w:t>Категория обращений</w:t>
            </w:r>
          </w:p>
        </w:tc>
        <w:tc>
          <w:tcPr>
            <w:tcW w:w="3827" w:type="dxa"/>
          </w:tcPr>
          <w:p w:rsidR="001923C3" w:rsidRDefault="001923C3" w:rsidP="00602F51">
            <w:pPr>
              <w:widowControl w:val="0"/>
              <w:tabs>
                <w:tab w:val="left" w:pos="851"/>
              </w:tabs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F640B2">
              <w:rPr>
                <w:sz w:val="26"/>
                <w:szCs w:val="26"/>
              </w:rPr>
              <w:t>Срок рассмотрения</w:t>
            </w:r>
          </w:p>
          <w:p w:rsidR="006151FD" w:rsidRPr="00F640B2" w:rsidRDefault="006151FD" w:rsidP="00602F51">
            <w:pPr>
              <w:widowControl w:val="0"/>
              <w:tabs>
                <w:tab w:val="left" w:pos="851"/>
              </w:tabs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(календарные дни)</w:t>
            </w:r>
          </w:p>
        </w:tc>
      </w:tr>
      <w:tr w:rsidR="001923C3" w:rsidRPr="00F640B2" w:rsidTr="00602F51">
        <w:trPr>
          <w:trHeight w:val="243"/>
        </w:trPr>
        <w:tc>
          <w:tcPr>
            <w:tcW w:w="567" w:type="dxa"/>
          </w:tcPr>
          <w:p w:rsidR="001923C3" w:rsidRPr="00F640B2" w:rsidRDefault="0011157B" w:rsidP="00602F51">
            <w:pPr>
              <w:widowControl w:val="0"/>
              <w:tabs>
                <w:tab w:val="left" w:pos="851"/>
              </w:tabs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1923C3" w:rsidRPr="00F640B2" w:rsidRDefault="001923C3" w:rsidP="00FE658C">
            <w:pPr>
              <w:widowControl w:val="0"/>
              <w:tabs>
                <w:tab w:val="left" w:pos="851"/>
              </w:tabs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Качество электрической энергии</w:t>
            </w:r>
            <w:r w:rsidR="0011157B">
              <w:rPr>
                <w:sz w:val="26"/>
                <w:szCs w:val="26"/>
              </w:rPr>
              <w:t xml:space="preserve"> у населения</w:t>
            </w:r>
          </w:p>
        </w:tc>
        <w:tc>
          <w:tcPr>
            <w:tcW w:w="3827" w:type="dxa"/>
          </w:tcPr>
          <w:p w:rsidR="001923C3" w:rsidRPr="00F640B2" w:rsidRDefault="001923C3" w:rsidP="006151FD">
            <w:pPr>
              <w:widowControl w:val="0"/>
              <w:tabs>
                <w:tab w:val="left" w:pos="851"/>
              </w:tabs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6151F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дней</w:t>
            </w:r>
          </w:p>
        </w:tc>
      </w:tr>
      <w:tr w:rsidR="001923C3" w:rsidRPr="00F640B2" w:rsidTr="00602F51">
        <w:trPr>
          <w:trHeight w:val="243"/>
        </w:trPr>
        <w:tc>
          <w:tcPr>
            <w:tcW w:w="567" w:type="dxa"/>
          </w:tcPr>
          <w:p w:rsidR="001923C3" w:rsidRPr="00F640B2" w:rsidRDefault="0011157B" w:rsidP="00602F51">
            <w:pPr>
              <w:widowControl w:val="0"/>
              <w:tabs>
                <w:tab w:val="left" w:pos="851"/>
              </w:tabs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87" w:type="dxa"/>
          </w:tcPr>
          <w:p w:rsidR="001923C3" w:rsidRDefault="001923C3" w:rsidP="00FE658C">
            <w:pPr>
              <w:widowControl w:val="0"/>
              <w:tabs>
                <w:tab w:val="left" w:pos="851"/>
              </w:tabs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Технологическое присоединение к электрическим сетям </w:t>
            </w:r>
          </w:p>
        </w:tc>
        <w:tc>
          <w:tcPr>
            <w:tcW w:w="3827" w:type="dxa"/>
          </w:tcPr>
          <w:p w:rsidR="001923C3" w:rsidRDefault="001923C3" w:rsidP="00602F51">
            <w:pPr>
              <w:widowControl w:val="0"/>
              <w:tabs>
                <w:tab w:val="left" w:pos="851"/>
              </w:tabs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7 дней</w:t>
            </w:r>
          </w:p>
        </w:tc>
      </w:tr>
      <w:tr w:rsidR="005F2890" w:rsidRPr="00F640B2" w:rsidTr="00602F51">
        <w:trPr>
          <w:trHeight w:val="243"/>
        </w:trPr>
        <w:tc>
          <w:tcPr>
            <w:tcW w:w="567" w:type="dxa"/>
          </w:tcPr>
          <w:p w:rsidR="005F2890" w:rsidRDefault="0011157B" w:rsidP="00602F51">
            <w:pPr>
              <w:widowControl w:val="0"/>
              <w:tabs>
                <w:tab w:val="left" w:pos="851"/>
              </w:tabs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87" w:type="dxa"/>
          </w:tcPr>
          <w:p w:rsidR="005F2890" w:rsidRDefault="005F2890" w:rsidP="00FE658C">
            <w:pPr>
              <w:widowControl w:val="0"/>
              <w:tabs>
                <w:tab w:val="left" w:pos="851"/>
              </w:tabs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Безопасная эксплуатация объектов электросетевого хозяйства</w:t>
            </w:r>
          </w:p>
        </w:tc>
        <w:tc>
          <w:tcPr>
            <w:tcW w:w="3827" w:type="dxa"/>
          </w:tcPr>
          <w:p w:rsidR="005F2890" w:rsidRDefault="005F2890" w:rsidP="006151FD">
            <w:pPr>
              <w:widowControl w:val="0"/>
              <w:tabs>
                <w:tab w:val="left" w:pos="851"/>
              </w:tabs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6151F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дней</w:t>
            </w:r>
          </w:p>
        </w:tc>
      </w:tr>
      <w:tr w:rsidR="0011157B" w:rsidTr="0011157B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B" w:rsidRDefault="0011157B" w:rsidP="00EB12C3">
            <w:pPr>
              <w:widowControl w:val="0"/>
              <w:tabs>
                <w:tab w:val="left" w:pos="851"/>
              </w:tabs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B" w:rsidRDefault="0011157B" w:rsidP="00EB12C3">
            <w:pPr>
              <w:widowControl w:val="0"/>
              <w:tabs>
                <w:tab w:val="left" w:pos="851"/>
              </w:tabs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Электрификация СНТ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B" w:rsidRDefault="0011157B" w:rsidP="006151FD">
            <w:pPr>
              <w:widowControl w:val="0"/>
              <w:tabs>
                <w:tab w:val="left" w:pos="851"/>
              </w:tabs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</w:t>
            </w:r>
            <w:r w:rsidR="006151F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дн</w:t>
            </w:r>
            <w:r w:rsidR="006151FD">
              <w:rPr>
                <w:sz w:val="26"/>
                <w:szCs w:val="26"/>
              </w:rPr>
              <w:t>я</w:t>
            </w:r>
          </w:p>
        </w:tc>
      </w:tr>
    </w:tbl>
    <w:p w:rsidR="001923C3" w:rsidRPr="00F640B2" w:rsidRDefault="001923C3" w:rsidP="001923C3">
      <w:pPr>
        <w:pStyle w:val="ad"/>
        <w:jc w:val="both"/>
        <w:rPr>
          <w:b/>
          <w:sz w:val="26"/>
          <w:szCs w:val="26"/>
        </w:rPr>
      </w:pPr>
    </w:p>
    <w:p w:rsidR="00700CA3" w:rsidRDefault="00700CA3">
      <w:pPr>
        <w:rPr>
          <w:rFonts w:asciiTheme="minorHAnsi" w:hAnsiTheme="minorHAnsi"/>
        </w:rPr>
      </w:pPr>
    </w:p>
    <w:sectPr w:rsidR="00700CA3" w:rsidSect="000577A8">
      <w:pgSz w:w="11906" w:h="16838"/>
      <w:pgMar w:top="1134" w:right="709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B0" w:rsidRDefault="00514CB0" w:rsidP="007B2EA6">
      <w:r>
        <w:separator/>
      </w:r>
    </w:p>
  </w:endnote>
  <w:endnote w:type="continuationSeparator" w:id="0">
    <w:p w:rsidR="00514CB0" w:rsidRDefault="00514CB0" w:rsidP="007B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B0" w:rsidRDefault="00514CB0" w:rsidP="007B2EA6">
      <w:r>
        <w:separator/>
      </w:r>
    </w:p>
  </w:footnote>
  <w:footnote w:type="continuationSeparator" w:id="0">
    <w:p w:rsidR="00514CB0" w:rsidRDefault="00514CB0" w:rsidP="007B2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6.75pt;height:3pt" coordsize="" o:spt="100" o:bullet="t" adj="0,,0" path="" stroked="f">
        <v:stroke joinstyle="miter"/>
        <v:imagedata r:id="rId1" o:title="image7"/>
        <v:formulas/>
        <v:path o:connecttype="segments"/>
      </v:shape>
    </w:pict>
  </w:numPicBullet>
  <w:abstractNum w:abstractNumId="0">
    <w:nsid w:val="093557B3"/>
    <w:multiLevelType w:val="hybridMultilevel"/>
    <w:tmpl w:val="A74A4BC6"/>
    <w:lvl w:ilvl="0" w:tplc="13BA259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17748"/>
    <w:multiLevelType w:val="hybridMultilevel"/>
    <w:tmpl w:val="B5946574"/>
    <w:lvl w:ilvl="0" w:tplc="85521A64">
      <w:start w:val="1"/>
      <w:numFmt w:val="bullet"/>
      <w:lvlText w:val="•"/>
      <w:lvlPicBulletId w:val="0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447B40">
      <w:start w:val="1"/>
      <w:numFmt w:val="bullet"/>
      <w:lvlText w:val="o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4566720">
      <w:start w:val="1"/>
      <w:numFmt w:val="bullet"/>
      <w:lvlText w:val="▪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22E9EE">
      <w:start w:val="1"/>
      <w:numFmt w:val="bullet"/>
      <w:lvlText w:val="•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72A111A">
      <w:start w:val="1"/>
      <w:numFmt w:val="bullet"/>
      <w:lvlText w:val="o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F8A474">
      <w:start w:val="1"/>
      <w:numFmt w:val="bullet"/>
      <w:lvlText w:val="▪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AA6654">
      <w:start w:val="1"/>
      <w:numFmt w:val="bullet"/>
      <w:lvlText w:val="•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50A06C">
      <w:start w:val="1"/>
      <w:numFmt w:val="bullet"/>
      <w:lvlText w:val="o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DBC985E">
      <w:start w:val="1"/>
      <w:numFmt w:val="bullet"/>
      <w:lvlText w:val="▪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ED53B8"/>
    <w:multiLevelType w:val="hybridMultilevel"/>
    <w:tmpl w:val="57FE3810"/>
    <w:lvl w:ilvl="0" w:tplc="1E90C450">
      <w:start w:val="1"/>
      <w:numFmt w:val="decimal"/>
      <w:lvlText w:val="%1."/>
      <w:lvlJc w:val="left"/>
      <w:pPr>
        <w:tabs>
          <w:tab w:val="num" w:pos="1496"/>
        </w:tabs>
        <w:ind w:left="149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AA0773"/>
    <w:multiLevelType w:val="hybridMultilevel"/>
    <w:tmpl w:val="CC684676"/>
    <w:lvl w:ilvl="0" w:tplc="13BA259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>
    <w:nsid w:val="208262B1"/>
    <w:multiLevelType w:val="hybridMultilevel"/>
    <w:tmpl w:val="9A68FFE6"/>
    <w:lvl w:ilvl="0" w:tplc="4E28B7F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52C0CCA"/>
    <w:multiLevelType w:val="hybridMultilevel"/>
    <w:tmpl w:val="22A0A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E3DAC"/>
    <w:multiLevelType w:val="hybridMultilevel"/>
    <w:tmpl w:val="33906528"/>
    <w:lvl w:ilvl="0" w:tplc="AF6C3C88">
      <w:start w:val="1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BAFE04">
      <w:start w:val="1"/>
      <w:numFmt w:val="lowerLetter"/>
      <w:lvlText w:val="%2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9C7326">
      <w:start w:val="1"/>
      <w:numFmt w:val="lowerRoman"/>
      <w:lvlText w:val="%3"/>
      <w:lvlJc w:val="left"/>
      <w:pPr>
        <w:ind w:left="2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C687FE">
      <w:start w:val="1"/>
      <w:numFmt w:val="decimal"/>
      <w:lvlText w:val="%4"/>
      <w:lvlJc w:val="left"/>
      <w:pPr>
        <w:ind w:left="3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6ED844">
      <w:start w:val="1"/>
      <w:numFmt w:val="lowerLetter"/>
      <w:lvlText w:val="%5"/>
      <w:lvlJc w:val="left"/>
      <w:pPr>
        <w:ind w:left="3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E211A8">
      <w:start w:val="1"/>
      <w:numFmt w:val="lowerRoman"/>
      <w:lvlText w:val="%6"/>
      <w:lvlJc w:val="left"/>
      <w:pPr>
        <w:ind w:left="4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0AB380">
      <w:start w:val="1"/>
      <w:numFmt w:val="decimal"/>
      <w:lvlText w:val="%7"/>
      <w:lvlJc w:val="left"/>
      <w:pPr>
        <w:ind w:left="5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382732">
      <w:start w:val="1"/>
      <w:numFmt w:val="lowerLetter"/>
      <w:lvlText w:val="%8"/>
      <w:lvlJc w:val="left"/>
      <w:pPr>
        <w:ind w:left="6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781E20">
      <w:start w:val="1"/>
      <w:numFmt w:val="lowerRoman"/>
      <w:lvlText w:val="%9"/>
      <w:lvlJc w:val="left"/>
      <w:pPr>
        <w:ind w:left="6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C993BD2"/>
    <w:multiLevelType w:val="multilevel"/>
    <w:tmpl w:val="0590E064"/>
    <w:lvl w:ilvl="0">
      <w:start w:val="1"/>
      <w:numFmt w:val="upperRoman"/>
      <w:lvlText w:val="%1."/>
      <w:lvlJc w:val="left"/>
      <w:pPr>
        <w:ind w:left="2470" w:hanging="72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287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7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0" w:hanging="1800"/>
      </w:pPr>
      <w:rPr>
        <w:rFonts w:hint="default"/>
      </w:rPr>
    </w:lvl>
  </w:abstractNum>
  <w:abstractNum w:abstractNumId="8">
    <w:nsid w:val="594E5019"/>
    <w:multiLevelType w:val="hybridMultilevel"/>
    <w:tmpl w:val="A086CE7C"/>
    <w:lvl w:ilvl="0" w:tplc="1E027E1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813045"/>
    <w:multiLevelType w:val="hybridMultilevel"/>
    <w:tmpl w:val="27B8313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5C8694A"/>
    <w:multiLevelType w:val="hybridMultilevel"/>
    <w:tmpl w:val="205CB9B0"/>
    <w:lvl w:ilvl="0" w:tplc="13BA259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77275"/>
    <w:multiLevelType w:val="multilevel"/>
    <w:tmpl w:val="A7CA96D0"/>
    <w:lvl w:ilvl="0">
      <w:start w:val="5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88F50C3"/>
    <w:multiLevelType w:val="hybridMultilevel"/>
    <w:tmpl w:val="781AE70E"/>
    <w:lvl w:ilvl="0" w:tplc="6F489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"/>
  </w:num>
  <w:num w:numId="5">
    <w:abstractNumId w:val="11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E0"/>
    <w:rsid w:val="0002316C"/>
    <w:rsid w:val="000235BF"/>
    <w:rsid w:val="000577A8"/>
    <w:rsid w:val="00061A0B"/>
    <w:rsid w:val="00061F96"/>
    <w:rsid w:val="00065097"/>
    <w:rsid w:val="000A0DAA"/>
    <w:rsid w:val="000A4CB1"/>
    <w:rsid w:val="000E66D8"/>
    <w:rsid w:val="00105E5C"/>
    <w:rsid w:val="00106F75"/>
    <w:rsid w:val="0011157B"/>
    <w:rsid w:val="00160584"/>
    <w:rsid w:val="00172586"/>
    <w:rsid w:val="00176F8E"/>
    <w:rsid w:val="001923C3"/>
    <w:rsid w:val="001F59A8"/>
    <w:rsid w:val="00213F00"/>
    <w:rsid w:val="00231B83"/>
    <w:rsid w:val="002326CC"/>
    <w:rsid w:val="00255AF2"/>
    <w:rsid w:val="00275633"/>
    <w:rsid w:val="002B0330"/>
    <w:rsid w:val="002B6F65"/>
    <w:rsid w:val="002B7C89"/>
    <w:rsid w:val="002C11C2"/>
    <w:rsid w:val="002F2529"/>
    <w:rsid w:val="003125A0"/>
    <w:rsid w:val="00312824"/>
    <w:rsid w:val="00357F83"/>
    <w:rsid w:val="00385D3B"/>
    <w:rsid w:val="00397D9F"/>
    <w:rsid w:val="00397ECB"/>
    <w:rsid w:val="003C55B6"/>
    <w:rsid w:val="003D6833"/>
    <w:rsid w:val="003E003B"/>
    <w:rsid w:val="003E4E7B"/>
    <w:rsid w:val="003F665F"/>
    <w:rsid w:val="003F7A3C"/>
    <w:rsid w:val="00410E80"/>
    <w:rsid w:val="00421A11"/>
    <w:rsid w:val="00444F7E"/>
    <w:rsid w:val="004504C7"/>
    <w:rsid w:val="004D3D75"/>
    <w:rsid w:val="00514CB0"/>
    <w:rsid w:val="0051616A"/>
    <w:rsid w:val="00556AAC"/>
    <w:rsid w:val="00562E00"/>
    <w:rsid w:val="00574A13"/>
    <w:rsid w:val="00584A1F"/>
    <w:rsid w:val="005916BB"/>
    <w:rsid w:val="00596974"/>
    <w:rsid w:val="005A2FEA"/>
    <w:rsid w:val="005C2D5C"/>
    <w:rsid w:val="005F136A"/>
    <w:rsid w:val="005F2890"/>
    <w:rsid w:val="00604822"/>
    <w:rsid w:val="006151FD"/>
    <w:rsid w:val="00615437"/>
    <w:rsid w:val="0062706F"/>
    <w:rsid w:val="00637891"/>
    <w:rsid w:val="0064279D"/>
    <w:rsid w:val="00643AA6"/>
    <w:rsid w:val="00652356"/>
    <w:rsid w:val="00671EEB"/>
    <w:rsid w:val="006A208E"/>
    <w:rsid w:val="006C0927"/>
    <w:rsid w:val="006F1204"/>
    <w:rsid w:val="006F666E"/>
    <w:rsid w:val="00700CA3"/>
    <w:rsid w:val="0071333A"/>
    <w:rsid w:val="00714C04"/>
    <w:rsid w:val="007258CE"/>
    <w:rsid w:val="0074068A"/>
    <w:rsid w:val="0074114E"/>
    <w:rsid w:val="0074451E"/>
    <w:rsid w:val="007A024D"/>
    <w:rsid w:val="007B297C"/>
    <w:rsid w:val="007B2EA6"/>
    <w:rsid w:val="007C6AD8"/>
    <w:rsid w:val="007E2C04"/>
    <w:rsid w:val="007F29D4"/>
    <w:rsid w:val="0082157F"/>
    <w:rsid w:val="00824FFC"/>
    <w:rsid w:val="00855F0D"/>
    <w:rsid w:val="0086559F"/>
    <w:rsid w:val="00872CD9"/>
    <w:rsid w:val="008A68D5"/>
    <w:rsid w:val="008B68D1"/>
    <w:rsid w:val="0090404A"/>
    <w:rsid w:val="0097236D"/>
    <w:rsid w:val="00985702"/>
    <w:rsid w:val="00996928"/>
    <w:rsid w:val="009F0A79"/>
    <w:rsid w:val="009F40C9"/>
    <w:rsid w:val="009F7E62"/>
    <w:rsid w:val="00A17415"/>
    <w:rsid w:val="00A2304F"/>
    <w:rsid w:val="00A315B9"/>
    <w:rsid w:val="00A366B2"/>
    <w:rsid w:val="00A8774C"/>
    <w:rsid w:val="00AB4987"/>
    <w:rsid w:val="00AB6286"/>
    <w:rsid w:val="00AC1667"/>
    <w:rsid w:val="00B036E9"/>
    <w:rsid w:val="00B31384"/>
    <w:rsid w:val="00B67898"/>
    <w:rsid w:val="00B800AF"/>
    <w:rsid w:val="00BD086C"/>
    <w:rsid w:val="00BE755F"/>
    <w:rsid w:val="00BF01CE"/>
    <w:rsid w:val="00C04690"/>
    <w:rsid w:val="00C47B5B"/>
    <w:rsid w:val="00C53151"/>
    <w:rsid w:val="00C71F2B"/>
    <w:rsid w:val="00C73C3B"/>
    <w:rsid w:val="00CB29B6"/>
    <w:rsid w:val="00CB74B2"/>
    <w:rsid w:val="00D02431"/>
    <w:rsid w:val="00D240ED"/>
    <w:rsid w:val="00D25E6D"/>
    <w:rsid w:val="00D66FD7"/>
    <w:rsid w:val="00D81D7F"/>
    <w:rsid w:val="00D92C27"/>
    <w:rsid w:val="00DA20A4"/>
    <w:rsid w:val="00DA29FF"/>
    <w:rsid w:val="00DD15AF"/>
    <w:rsid w:val="00E07DE0"/>
    <w:rsid w:val="00E5052A"/>
    <w:rsid w:val="00E57B71"/>
    <w:rsid w:val="00E66363"/>
    <w:rsid w:val="00EC16E6"/>
    <w:rsid w:val="00ED3078"/>
    <w:rsid w:val="00F6560C"/>
    <w:rsid w:val="00F773A0"/>
    <w:rsid w:val="00F93FC3"/>
    <w:rsid w:val="00F94EB2"/>
    <w:rsid w:val="00F97E9A"/>
    <w:rsid w:val="00FC566F"/>
    <w:rsid w:val="00FE6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E07DE0"/>
    <w:pPr>
      <w:jc w:val="both"/>
    </w:pPr>
    <w:rPr>
      <w:rFonts w:cs="TimesET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07DE0"/>
    <w:rPr>
      <w:rFonts w:ascii="TimesET" w:hAnsi="TimesET" w:cs="TimesET"/>
      <w:sz w:val="24"/>
      <w:szCs w:val="24"/>
    </w:rPr>
  </w:style>
  <w:style w:type="paragraph" w:customStyle="1" w:styleId="ConsPlusNormal">
    <w:name w:val="ConsPlusNormal"/>
    <w:rsid w:val="00643A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643A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A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56AA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56AAC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table" w:styleId="a5">
    <w:name w:val="Table Grid"/>
    <w:basedOn w:val="a1"/>
    <w:uiPriority w:val="59"/>
    <w:rsid w:val="000231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85702"/>
    <w:rPr>
      <w:rFonts w:ascii="TimesET" w:hAnsi="TimesET"/>
      <w:b/>
      <w:bCs/>
      <w:sz w:val="24"/>
    </w:rPr>
  </w:style>
  <w:style w:type="paragraph" w:styleId="a6">
    <w:name w:val="header"/>
    <w:basedOn w:val="a"/>
    <w:link w:val="a7"/>
    <w:uiPriority w:val="99"/>
    <w:unhideWhenUsed/>
    <w:rsid w:val="007B2E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2EA6"/>
    <w:rPr>
      <w:rFonts w:ascii="TimesET" w:hAnsi="TimesET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B2E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2EA6"/>
    <w:rPr>
      <w:rFonts w:ascii="TimesET" w:hAnsi="TimesET"/>
      <w:sz w:val="24"/>
      <w:szCs w:val="24"/>
    </w:rPr>
  </w:style>
  <w:style w:type="paragraph" w:styleId="aa">
    <w:name w:val="List Paragraph"/>
    <w:basedOn w:val="a"/>
    <w:uiPriority w:val="34"/>
    <w:qFormat/>
    <w:rsid w:val="00652356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700CA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00CA3"/>
    <w:rPr>
      <w:rFonts w:ascii="TimesET" w:hAnsi="TimesET"/>
      <w:sz w:val="24"/>
      <w:szCs w:val="24"/>
    </w:rPr>
  </w:style>
  <w:style w:type="paragraph" w:styleId="ad">
    <w:name w:val="No Spacing"/>
    <w:uiPriority w:val="1"/>
    <w:qFormat/>
    <w:rsid w:val="001923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E07DE0"/>
    <w:pPr>
      <w:jc w:val="both"/>
    </w:pPr>
    <w:rPr>
      <w:rFonts w:cs="TimesET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07DE0"/>
    <w:rPr>
      <w:rFonts w:ascii="TimesET" w:hAnsi="TimesET" w:cs="TimesET"/>
      <w:sz w:val="24"/>
      <w:szCs w:val="24"/>
    </w:rPr>
  </w:style>
  <w:style w:type="paragraph" w:customStyle="1" w:styleId="ConsPlusNormal">
    <w:name w:val="ConsPlusNormal"/>
    <w:rsid w:val="00643A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643A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A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56AA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56AAC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table" w:styleId="a5">
    <w:name w:val="Table Grid"/>
    <w:basedOn w:val="a1"/>
    <w:uiPriority w:val="59"/>
    <w:rsid w:val="000231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85702"/>
    <w:rPr>
      <w:rFonts w:ascii="TimesET" w:hAnsi="TimesET"/>
      <w:b/>
      <w:bCs/>
      <w:sz w:val="24"/>
    </w:rPr>
  </w:style>
  <w:style w:type="paragraph" w:styleId="a6">
    <w:name w:val="header"/>
    <w:basedOn w:val="a"/>
    <w:link w:val="a7"/>
    <w:uiPriority w:val="99"/>
    <w:unhideWhenUsed/>
    <w:rsid w:val="007B2E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2EA6"/>
    <w:rPr>
      <w:rFonts w:ascii="TimesET" w:hAnsi="TimesET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B2E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2EA6"/>
    <w:rPr>
      <w:rFonts w:ascii="TimesET" w:hAnsi="TimesET"/>
      <w:sz w:val="24"/>
      <w:szCs w:val="24"/>
    </w:rPr>
  </w:style>
  <w:style w:type="paragraph" w:styleId="aa">
    <w:name w:val="List Paragraph"/>
    <w:basedOn w:val="a"/>
    <w:uiPriority w:val="34"/>
    <w:qFormat/>
    <w:rsid w:val="00652356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700CA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00CA3"/>
    <w:rPr>
      <w:rFonts w:ascii="TimesET" w:hAnsi="TimesET"/>
      <w:sz w:val="24"/>
      <w:szCs w:val="24"/>
    </w:rPr>
  </w:style>
  <w:style w:type="paragraph" w:styleId="ad">
    <w:name w:val="No Spacing"/>
    <w:uiPriority w:val="1"/>
    <w:qFormat/>
    <w:rsid w:val="001923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72;&#1088;&#1093;&#1080;&#1074;%20&#1084;&#1080;&#1085;&#1087;&#1088;&#1086;&#1084;&#1101;&#1085;&#1077;&#1088;&#1075;&#1086;\&#1073;&#1083;&#1072;&#1085;&#1082;%20&#1087;&#1088;&#1080;&#1082;&#1072;&#1079;&#1072;-&#1052;&#1080;&#1085;&#1087;&#1088;&#1086;&#1084;&#1101;&#1085;&#1077;&#1088;&#1075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приказа-Минпромэнерго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DVM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Минпром Приемная</dc:creator>
  <cp:lastModifiedBy>Гайнуллина Фарида Салимжановна</cp:lastModifiedBy>
  <cp:revision>2</cp:revision>
  <cp:lastPrinted>2021-10-07T07:42:00Z</cp:lastPrinted>
  <dcterms:created xsi:type="dcterms:W3CDTF">2021-10-12T13:21:00Z</dcterms:created>
  <dcterms:modified xsi:type="dcterms:W3CDTF">2021-10-12T13:21:00Z</dcterms:modified>
</cp:coreProperties>
</file>