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39" w:rsidRPr="0034376E" w:rsidRDefault="0026312D" w:rsidP="0026312D">
      <w:pPr>
        <w:tabs>
          <w:tab w:val="left" w:pos="3924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54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C71" w:rsidRPr="0034376E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34376E" w:rsidRPr="00646CF8" w:rsidRDefault="00A50C71" w:rsidP="004E424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6CF8"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</w:t>
      </w:r>
      <w:r w:rsidR="00B65457" w:rsidRPr="00646CF8">
        <w:rPr>
          <w:rFonts w:ascii="Times New Roman" w:hAnsi="Times New Roman" w:cs="Times New Roman"/>
          <w:sz w:val="28"/>
          <w:szCs w:val="28"/>
        </w:rPr>
        <w:t>а</w:t>
      </w:r>
      <w:r w:rsidRPr="00646CF8">
        <w:rPr>
          <w:rFonts w:ascii="Times New Roman" w:hAnsi="Times New Roman" w:cs="Times New Roman"/>
          <w:sz w:val="28"/>
          <w:szCs w:val="28"/>
        </w:rPr>
        <w:t xml:space="preserve"> </w:t>
      </w:r>
      <w:r w:rsidR="0034376E" w:rsidRPr="00646CF8">
        <w:rPr>
          <w:rFonts w:ascii="Times New Roman" w:hAnsi="Times New Roman" w:cs="Times New Roman"/>
          <w:sz w:val="28"/>
          <w:szCs w:val="28"/>
        </w:rPr>
        <w:t xml:space="preserve">Решения Вурнарского районного Собрания депутатов Чувашской Республики  </w:t>
      </w:r>
      <w:r w:rsidR="00646CF8" w:rsidRPr="00646CF8">
        <w:rPr>
          <w:rFonts w:ascii="Times New Roman" w:hAnsi="Times New Roman" w:cs="Times New Roman"/>
          <w:sz w:val="28"/>
          <w:szCs w:val="28"/>
        </w:rPr>
        <w:t>«</w:t>
      </w:r>
      <w:r w:rsidR="00646CF8" w:rsidRPr="00646CF8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жилищном контроле»</w:t>
      </w:r>
    </w:p>
    <w:p w:rsidR="007E764D" w:rsidRPr="0026312D" w:rsidRDefault="007E764D" w:rsidP="00140E0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312D" w:rsidRPr="0026312D" w:rsidRDefault="0026312D" w:rsidP="00140E0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50C71" w:rsidRPr="00543BA1" w:rsidRDefault="00A50C71" w:rsidP="005300A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BA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Вурнарского района Чувашской Республики от </w:t>
      </w:r>
      <w:r w:rsidR="00235429" w:rsidRPr="00543BA1">
        <w:rPr>
          <w:rFonts w:ascii="Times New Roman" w:hAnsi="Times New Roman" w:cs="Times New Roman"/>
          <w:sz w:val="24"/>
          <w:szCs w:val="24"/>
        </w:rPr>
        <w:t>09.11.2018 г. № 683 «Об утверждении Порядка проведения оценки  регулирующего воздействия проектов нормативных правовых актов и Порядка проведения экспертизы нормативно - правовых актов, затрагивающих вопросы осуществления предпринимательской и инвестиционной  деятельности»</w:t>
      </w:r>
      <w:r w:rsidRPr="00543BA1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</w:t>
      </w:r>
      <w:r w:rsidR="004E4245" w:rsidRPr="00543BA1">
        <w:rPr>
          <w:rFonts w:ascii="Times New Roman" w:hAnsi="Times New Roman" w:cs="Times New Roman"/>
          <w:sz w:val="24"/>
          <w:szCs w:val="24"/>
        </w:rPr>
        <w:t>проекта Решения Вурнарского районного Собрания депутатов Чувашской Республики  «</w:t>
      </w:r>
      <w:r w:rsidR="004E4245" w:rsidRPr="00543BA1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жилищном контроле» </w:t>
      </w:r>
      <w:r w:rsidR="004E4245" w:rsidRPr="00543BA1">
        <w:rPr>
          <w:rFonts w:ascii="Times New Roman" w:hAnsi="Times New Roman" w:cs="Times New Roman"/>
          <w:sz w:val="24"/>
          <w:szCs w:val="24"/>
        </w:rPr>
        <w:t xml:space="preserve"> (далее проект Решения)</w:t>
      </w:r>
      <w:r w:rsidRPr="00543B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E72" w:rsidRPr="00543BA1" w:rsidRDefault="00B63C0E" w:rsidP="005300A3">
      <w:pPr>
        <w:tabs>
          <w:tab w:val="left" w:pos="425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A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60376" w:rsidRPr="00543BA1">
        <w:rPr>
          <w:rFonts w:ascii="Times New Roman" w:hAnsi="Times New Roman" w:cs="Times New Roman"/>
          <w:sz w:val="24"/>
          <w:szCs w:val="24"/>
        </w:rPr>
        <w:t>постановления</w:t>
      </w:r>
      <w:r w:rsidRPr="00543BA1">
        <w:rPr>
          <w:rFonts w:ascii="Times New Roman" w:hAnsi="Times New Roman" w:cs="Times New Roman"/>
          <w:sz w:val="24"/>
          <w:szCs w:val="24"/>
        </w:rPr>
        <w:t xml:space="preserve"> был размещен на портале </w:t>
      </w:r>
      <w:r w:rsidRPr="00543B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43BA1">
        <w:rPr>
          <w:rFonts w:ascii="Times New Roman" w:hAnsi="Times New Roman" w:cs="Times New Roman"/>
          <w:sz w:val="24"/>
          <w:szCs w:val="24"/>
        </w:rPr>
        <w:t xml:space="preserve">. </w:t>
      </w:r>
      <w:r w:rsidRPr="00543BA1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543BA1">
        <w:rPr>
          <w:rFonts w:ascii="Times New Roman" w:hAnsi="Times New Roman" w:cs="Times New Roman"/>
          <w:sz w:val="24"/>
          <w:szCs w:val="24"/>
        </w:rPr>
        <w:t>.</w:t>
      </w:r>
      <w:r w:rsidRPr="00543BA1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543B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3B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Интернет </w:t>
      </w:r>
      <w:r w:rsidR="004E4245" w:rsidRPr="0054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октября</w:t>
      </w:r>
      <w:r w:rsidR="004E4245" w:rsidRPr="0054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</w:t>
      </w:r>
      <w:r w:rsidR="00FB5ADA" w:rsidRPr="00543BA1">
        <w:rPr>
          <w:rFonts w:ascii="Times New Roman" w:hAnsi="Times New Roman" w:cs="Times New Roman"/>
          <w:sz w:val="24"/>
          <w:szCs w:val="24"/>
        </w:rPr>
        <w:t xml:space="preserve">Предложения и рекомендации по изменению проекта принимались до </w:t>
      </w:r>
      <w:r w:rsidR="004E4245" w:rsidRPr="00543BA1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2021 г.</w:t>
      </w:r>
    </w:p>
    <w:p w:rsidR="005300A3" w:rsidRPr="00543BA1" w:rsidRDefault="00A60376" w:rsidP="005300A3">
      <w:pPr>
        <w:pStyle w:val="21"/>
        <w:spacing w:after="0" w:line="240" w:lineRule="auto"/>
        <w:ind w:firstLine="567"/>
        <w:jc w:val="both"/>
        <w:rPr>
          <w:bCs/>
          <w:szCs w:val="24"/>
        </w:rPr>
      </w:pPr>
      <w:r w:rsidRPr="00543BA1">
        <w:rPr>
          <w:szCs w:val="24"/>
        </w:rPr>
        <w:t>Проект постановления и перечень вопросов были также направлены в адрес:</w:t>
      </w:r>
      <w:r w:rsidR="009048D3" w:rsidRPr="00543BA1">
        <w:rPr>
          <w:szCs w:val="24"/>
        </w:rPr>
        <w:t xml:space="preserve"> </w:t>
      </w:r>
      <w:proofErr w:type="gramStart"/>
      <w:r w:rsidR="006705FD" w:rsidRPr="00543BA1">
        <w:rPr>
          <w:szCs w:val="24"/>
        </w:rPr>
        <w:t xml:space="preserve">Калининское </w:t>
      </w:r>
      <w:proofErr w:type="spellStart"/>
      <w:r w:rsidR="006705FD" w:rsidRPr="00543BA1">
        <w:rPr>
          <w:szCs w:val="24"/>
        </w:rPr>
        <w:t>райпо</w:t>
      </w:r>
      <w:proofErr w:type="spellEnd"/>
      <w:r w:rsidR="006705FD" w:rsidRPr="00543BA1">
        <w:rPr>
          <w:szCs w:val="24"/>
        </w:rPr>
        <w:t>, ООО «Выбор», ООО «Март», ООО «</w:t>
      </w:r>
      <w:proofErr w:type="spellStart"/>
      <w:r w:rsidR="006705FD" w:rsidRPr="00543BA1">
        <w:rPr>
          <w:szCs w:val="24"/>
        </w:rPr>
        <w:t>Профстрой</w:t>
      </w:r>
      <w:proofErr w:type="spellEnd"/>
      <w:r w:rsidR="006705FD" w:rsidRPr="00543BA1">
        <w:rPr>
          <w:szCs w:val="24"/>
        </w:rPr>
        <w:t>», ИП Крылов А.Э., ОАО «</w:t>
      </w:r>
      <w:proofErr w:type="spellStart"/>
      <w:r w:rsidR="006705FD" w:rsidRPr="00543BA1">
        <w:rPr>
          <w:szCs w:val="24"/>
        </w:rPr>
        <w:t>Вурнарская</w:t>
      </w:r>
      <w:proofErr w:type="spellEnd"/>
      <w:r w:rsidR="006705FD" w:rsidRPr="00543BA1">
        <w:rPr>
          <w:szCs w:val="24"/>
        </w:rPr>
        <w:t xml:space="preserve"> ИПС», ИП </w:t>
      </w:r>
      <w:proofErr w:type="spellStart"/>
      <w:r w:rsidR="006705FD" w:rsidRPr="00543BA1">
        <w:rPr>
          <w:szCs w:val="24"/>
        </w:rPr>
        <w:t>Пчелов</w:t>
      </w:r>
      <w:proofErr w:type="spellEnd"/>
      <w:r w:rsidR="006705FD" w:rsidRPr="00543BA1">
        <w:rPr>
          <w:szCs w:val="24"/>
        </w:rPr>
        <w:t xml:space="preserve"> И.П., АО «Вурнарский мясокомбинат», ООО «</w:t>
      </w:r>
      <w:proofErr w:type="spellStart"/>
      <w:r w:rsidR="006705FD" w:rsidRPr="00543BA1">
        <w:rPr>
          <w:szCs w:val="24"/>
        </w:rPr>
        <w:t>Вурнарыдорстрой</w:t>
      </w:r>
      <w:proofErr w:type="spellEnd"/>
      <w:r w:rsidR="006705FD" w:rsidRPr="00543BA1">
        <w:rPr>
          <w:szCs w:val="24"/>
        </w:rPr>
        <w:t>», ЗОА «</w:t>
      </w:r>
      <w:proofErr w:type="spellStart"/>
      <w:r w:rsidR="006705FD" w:rsidRPr="00543BA1">
        <w:rPr>
          <w:szCs w:val="24"/>
        </w:rPr>
        <w:t>Чувашкабельмет</w:t>
      </w:r>
      <w:proofErr w:type="spellEnd"/>
      <w:r w:rsidR="006705FD" w:rsidRPr="00543BA1">
        <w:rPr>
          <w:szCs w:val="24"/>
        </w:rPr>
        <w:t xml:space="preserve">», АО «СЗ МСО </w:t>
      </w:r>
      <w:proofErr w:type="spellStart"/>
      <w:r w:rsidR="006705FD" w:rsidRPr="00543BA1">
        <w:rPr>
          <w:szCs w:val="24"/>
        </w:rPr>
        <w:t>Вурнарская</w:t>
      </w:r>
      <w:proofErr w:type="spellEnd"/>
      <w:r w:rsidR="006705FD" w:rsidRPr="00543BA1">
        <w:rPr>
          <w:szCs w:val="24"/>
        </w:rPr>
        <w:t>», ООО «</w:t>
      </w:r>
      <w:proofErr w:type="spellStart"/>
      <w:r w:rsidR="006705FD" w:rsidRPr="00543BA1">
        <w:rPr>
          <w:szCs w:val="24"/>
        </w:rPr>
        <w:t>Энергостроймонтаж</w:t>
      </w:r>
      <w:proofErr w:type="spellEnd"/>
      <w:r w:rsidR="006705FD" w:rsidRPr="00543BA1">
        <w:rPr>
          <w:szCs w:val="24"/>
        </w:rPr>
        <w:t>», ООО «</w:t>
      </w:r>
      <w:r w:rsidR="006705FD" w:rsidRPr="00543BA1">
        <w:rPr>
          <w:szCs w:val="24"/>
          <w:lang w:val="en-US"/>
        </w:rPr>
        <w:t>Ra</w:t>
      </w:r>
      <w:r w:rsidR="006705FD" w:rsidRPr="00543BA1">
        <w:rPr>
          <w:szCs w:val="24"/>
        </w:rPr>
        <w:t xml:space="preserve"> </w:t>
      </w:r>
      <w:r w:rsidR="006705FD" w:rsidRPr="00543BA1">
        <w:rPr>
          <w:szCs w:val="24"/>
          <w:lang w:val="en-US"/>
        </w:rPr>
        <w:t>Zoom</w:t>
      </w:r>
      <w:r w:rsidR="006705FD" w:rsidRPr="00543BA1">
        <w:rPr>
          <w:szCs w:val="24"/>
        </w:rPr>
        <w:t>», ООО «Мила», ООО «Мирика», ООО «</w:t>
      </w:r>
      <w:proofErr w:type="spellStart"/>
      <w:r w:rsidR="006705FD" w:rsidRPr="00543BA1">
        <w:rPr>
          <w:szCs w:val="24"/>
        </w:rPr>
        <w:t>Рабица</w:t>
      </w:r>
      <w:proofErr w:type="spellEnd"/>
      <w:r w:rsidR="006705FD" w:rsidRPr="00543BA1">
        <w:rPr>
          <w:szCs w:val="24"/>
        </w:rPr>
        <w:t>», ООО «</w:t>
      </w:r>
      <w:proofErr w:type="spellStart"/>
      <w:r w:rsidR="006705FD" w:rsidRPr="00543BA1">
        <w:rPr>
          <w:szCs w:val="24"/>
        </w:rPr>
        <w:t>Стройпроек</w:t>
      </w:r>
      <w:proofErr w:type="spellEnd"/>
      <w:r w:rsidR="006705FD" w:rsidRPr="00543BA1">
        <w:rPr>
          <w:szCs w:val="24"/>
        </w:rPr>
        <w:t xml:space="preserve">», ИП Петров М.Н., помощникам Уполномоченного по защите прав предпринимателей в Чувашской Республике по </w:t>
      </w:r>
      <w:proofErr w:type="spellStart"/>
      <w:r w:rsidR="006705FD" w:rsidRPr="00543BA1">
        <w:rPr>
          <w:szCs w:val="24"/>
        </w:rPr>
        <w:t>Вурнарскому</w:t>
      </w:r>
      <w:proofErr w:type="spellEnd"/>
      <w:r w:rsidR="006705FD" w:rsidRPr="00543BA1">
        <w:rPr>
          <w:szCs w:val="24"/>
        </w:rPr>
        <w:t xml:space="preserve"> району Орешкину</w:t>
      </w:r>
      <w:proofErr w:type="gramEnd"/>
      <w:r w:rsidR="006705FD" w:rsidRPr="00543BA1">
        <w:rPr>
          <w:szCs w:val="24"/>
        </w:rPr>
        <w:t xml:space="preserve"> Э.Н., администрациям  городского, сельских поселений, </w:t>
      </w:r>
      <w:r w:rsidR="005300A3" w:rsidRPr="00543BA1">
        <w:rPr>
          <w:bCs/>
          <w:szCs w:val="24"/>
        </w:rPr>
        <w:t>Министерство строительства, архитектуры и жилищно-коммунального хозяйства Чувашской Республики</w:t>
      </w:r>
      <w:r w:rsidR="005300A3" w:rsidRPr="00543BA1">
        <w:rPr>
          <w:bCs/>
          <w:szCs w:val="24"/>
        </w:rPr>
        <w:t xml:space="preserve">. </w:t>
      </w:r>
    </w:p>
    <w:p w:rsidR="005300A3" w:rsidRPr="00543BA1" w:rsidRDefault="005300A3" w:rsidP="005300A3">
      <w:pPr>
        <w:tabs>
          <w:tab w:val="left" w:pos="425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A1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публичных консультаций получено 17 отзывов (Администрации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Большеяушского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4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Буртасинского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, Калининского,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Кольцовского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Малояушского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Ойкас-Кибекского</w:t>
      </w:r>
      <w:proofErr w:type="spellEnd"/>
      <w:r w:rsidRPr="00543BA1">
        <w:rPr>
          <w:sz w:val="24"/>
        </w:rPr>
        <w:t>,</w:t>
      </w:r>
      <w:r w:rsidRPr="0054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Хирпосинского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Янгорчинско</w:t>
      </w:r>
      <w:r w:rsidRPr="00543BA1">
        <w:rPr>
          <w:sz w:val="24"/>
        </w:rPr>
        <w:t>го</w:t>
      </w:r>
      <w:proofErr w:type="spellEnd"/>
      <w:r w:rsidRPr="00543BA1">
        <w:rPr>
          <w:sz w:val="24"/>
        </w:rPr>
        <w:t xml:space="preserve"> </w:t>
      </w:r>
      <w:r w:rsidRPr="00543BA1">
        <w:rPr>
          <w:rFonts w:ascii="Times New Roman" w:hAnsi="Times New Roman" w:cs="Times New Roman"/>
          <w:sz w:val="24"/>
          <w:szCs w:val="24"/>
        </w:rPr>
        <w:t xml:space="preserve">сельских поселений, Калининское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, ООО «Выбор», </w:t>
      </w:r>
      <w:r w:rsidRPr="00543BA1">
        <w:rPr>
          <w:rFonts w:ascii="Times New Roman" w:hAnsi="Times New Roman" w:cs="Times New Roman"/>
          <w:sz w:val="24"/>
        </w:rPr>
        <w:t xml:space="preserve">ООО «Мила», </w:t>
      </w:r>
      <w:r w:rsidRPr="00543BA1">
        <w:rPr>
          <w:rFonts w:ascii="Times New Roman" w:hAnsi="Times New Roman" w:cs="Times New Roman"/>
          <w:sz w:val="24"/>
          <w:szCs w:val="24"/>
        </w:rPr>
        <w:t>ООО «</w:t>
      </w:r>
      <w:r w:rsidRPr="00543BA1">
        <w:rPr>
          <w:rFonts w:ascii="Times New Roman" w:hAnsi="Times New Roman" w:cs="Times New Roman"/>
          <w:sz w:val="24"/>
          <w:lang w:val="en-US"/>
        </w:rPr>
        <w:t>Ra</w:t>
      </w:r>
      <w:r w:rsidRPr="00543BA1">
        <w:rPr>
          <w:rFonts w:ascii="Times New Roman" w:hAnsi="Times New Roman" w:cs="Times New Roman"/>
          <w:sz w:val="24"/>
        </w:rPr>
        <w:t xml:space="preserve"> </w:t>
      </w:r>
      <w:r w:rsidRPr="00543BA1">
        <w:rPr>
          <w:rFonts w:ascii="Times New Roman" w:hAnsi="Times New Roman" w:cs="Times New Roman"/>
          <w:sz w:val="24"/>
          <w:lang w:val="en-US"/>
        </w:rPr>
        <w:t>Zoom</w:t>
      </w:r>
      <w:r w:rsidRPr="00543BA1">
        <w:rPr>
          <w:rFonts w:ascii="Times New Roman" w:hAnsi="Times New Roman" w:cs="Times New Roman"/>
          <w:sz w:val="24"/>
          <w:szCs w:val="24"/>
        </w:rPr>
        <w:t>», ИП Орешкин Э.Н., ИП Петров М.Н., ООО «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543BA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543BA1">
        <w:rPr>
          <w:rFonts w:ascii="Times New Roman" w:hAnsi="Times New Roman" w:cs="Times New Roman"/>
          <w:sz w:val="24"/>
          <w:szCs w:val="24"/>
        </w:rPr>
        <w:t xml:space="preserve"> И.П., ООО «Мирика»). </w:t>
      </w:r>
    </w:p>
    <w:p w:rsidR="00356831" w:rsidRPr="00543BA1" w:rsidRDefault="00A160DB" w:rsidP="005300A3">
      <w:pPr>
        <w:tabs>
          <w:tab w:val="left" w:pos="425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A1">
        <w:rPr>
          <w:rFonts w:ascii="Times New Roman" w:hAnsi="Times New Roman" w:cs="Times New Roman"/>
          <w:sz w:val="24"/>
          <w:szCs w:val="24"/>
        </w:rPr>
        <w:t>П</w:t>
      </w:r>
      <w:r w:rsidR="00356831" w:rsidRPr="00543BA1">
        <w:rPr>
          <w:rFonts w:ascii="Times New Roman" w:hAnsi="Times New Roman" w:cs="Times New Roman"/>
          <w:sz w:val="24"/>
          <w:szCs w:val="24"/>
        </w:rPr>
        <w:t>редложений и замечаний не поступало.</w:t>
      </w:r>
    </w:p>
    <w:p w:rsidR="0043053A" w:rsidRPr="00543BA1" w:rsidRDefault="0043053A" w:rsidP="005300A3">
      <w:pPr>
        <w:tabs>
          <w:tab w:val="left" w:pos="425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12D" w:rsidRPr="00543BA1" w:rsidRDefault="0026312D" w:rsidP="005300A3">
      <w:pPr>
        <w:tabs>
          <w:tab w:val="left" w:pos="425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7D" w:rsidRPr="00543BA1" w:rsidRDefault="00B6407D" w:rsidP="00B640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07D" w:rsidRPr="00543BA1" w:rsidRDefault="00B6407D" w:rsidP="00B640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07D" w:rsidRPr="00543BA1" w:rsidRDefault="00B6407D" w:rsidP="00B640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BA1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– </w:t>
      </w:r>
    </w:p>
    <w:p w:rsidR="00B6407D" w:rsidRPr="00B6407D" w:rsidRDefault="00B6407D" w:rsidP="00B640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7D">
        <w:rPr>
          <w:rFonts w:ascii="Times New Roman" w:hAnsi="Times New Roman" w:cs="Times New Roman"/>
          <w:bCs/>
          <w:sz w:val="24"/>
          <w:szCs w:val="24"/>
        </w:rPr>
        <w:t xml:space="preserve">начальник отдела образования и молодежной политики – </w:t>
      </w:r>
    </w:p>
    <w:p w:rsidR="00B6407D" w:rsidRPr="00B6407D" w:rsidRDefault="00B6407D" w:rsidP="00B640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407D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B6407D">
        <w:rPr>
          <w:rFonts w:ascii="Times New Roman" w:hAnsi="Times New Roman" w:cs="Times New Roman"/>
          <w:bCs/>
          <w:sz w:val="24"/>
          <w:szCs w:val="24"/>
        </w:rPr>
        <w:t>. главы администрации Вурнарского района                                              Трофимов Д. Ю.</w:t>
      </w:r>
    </w:p>
    <w:p w:rsidR="0048436F" w:rsidRPr="0043053A" w:rsidRDefault="0048436F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36F" w:rsidRDefault="0048436F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312D" w:rsidRPr="0043053A" w:rsidRDefault="0026312D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07D" w:rsidRDefault="00B6407D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07D" w:rsidRDefault="00B6407D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07D" w:rsidRDefault="00B6407D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36F" w:rsidRPr="0043053A" w:rsidRDefault="0048436F" w:rsidP="004843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53A">
        <w:rPr>
          <w:rFonts w:ascii="Times New Roman" w:hAnsi="Times New Roman" w:cs="Times New Roman"/>
          <w:sz w:val="18"/>
          <w:szCs w:val="18"/>
        </w:rPr>
        <w:t>Дмитриева Л.Ю.</w:t>
      </w:r>
    </w:p>
    <w:p w:rsidR="0009469A" w:rsidRPr="0043053A" w:rsidRDefault="00484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53A">
        <w:rPr>
          <w:rFonts w:ascii="Times New Roman" w:hAnsi="Times New Roman" w:cs="Times New Roman"/>
          <w:sz w:val="18"/>
          <w:szCs w:val="18"/>
        </w:rPr>
        <w:t>8(83537)2-64-24</w:t>
      </w:r>
    </w:p>
    <w:sectPr w:rsidR="0009469A" w:rsidRPr="0043053A" w:rsidSect="00356831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3"/>
    <w:rsid w:val="0000279D"/>
    <w:rsid w:val="000276DD"/>
    <w:rsid w:val="0004770C"/>
    <w:rsid w:val="00053B6D"/>
    <w:rsid w:val="0009469A"/>
    <w:rsid w:val="000A63BE"/>
    <w:rsid w:val="000E65F5"/>
    <w:rsid w:val="000F62D8"/>
    <w:rsid w:val="00140E09"/>
    <w:rsid w:val="00152B83"/>
    <w:rsid w:val="00162B9E"/>
    <w:rsid w:val="00192DBE"/>
    <w:rsid w:val="001D6750"/>
    <w:rsid w:val="00207C1C"/>
    <w:rsid w:val="00210361"/>
    <w:rsid w:val="00235429"/>
    <w:rsid w:val="00243915"/>
    <w:rsid w:val="0026312D"/>
    <w:rsid w:val="00281AFD"/>
    <w:rsid w:val="00294CAE"/>
    <w:rsid w:val="002C1439"/>
    <w:rsid w:val="00303763"/>
    <w:rsid w:val="0034376E"/>
    <w:rsid w:val="00356831"/>
    <w:rsid w:val="0043053A"/>
    <w:rsid w:val="0048436F"/>
    <w:rsid w:val="004A7365"/>
    <w:rsid w:val="004C5C16"/>
    <w:rsid w:val="004E4245"/>
    <w:rsid w:val="00513746"/>
    <w:rsid w:val="005300A3"/>
    <w:rsid w:val="00531DE6"/>
    <w:rsid w:val="00543BA1"/>
    <w:rsid w:val="005548AF"/>
    <w:rsid w:val="00564E92"/>
    <w:rsid w:val="005B3C6B"/>
    <w:rsid w:val="00646CF8"/>
    <w:rsid w:val="006705FD"/>
    <w:rsid w:val="0069672F"/>
    <w:rsid w:val="006D00F5"/>
    <w:rsid w:val="00700CC3"/>
    <w:rsid w:val="00742178"/>
    <w:rsid w:val="0078547E"/>
    <w:rsid w:val="007E764D"/>
    <w:rsid w:val="008539CD"/>
    <w:rsid w:val="008A5ED4"/>
    <w:rsid w:val="008B4BB9"/>
    <w:rsid w:val="008C3CD0"/>
    <w:rsid w:val="008D1EAE"/>
    <w:rsid w:val="008E10D8"/>
    <w:rsid w:val="009048D3"/>
    <w:rsid w:val="00913A81"/>
    <w:rsid w:val="00960BFE"/>
    <w:rsid w:val="009640D3"/>
    <w:rsid w:val="00964FF0"/>
    <w:rsid w:val="0099561B"/>
    <w:rsid w:val="00996E76"/>
    <w:rsid w:val="009C1EEC"/>
    <w:rsid w:val="00A160DB"/>
    <w:rsid w:val="00A50C71"/>
    <w:rsid w:val="00A60376"/>
    <w:rsid w:val="00AB5E5E"/>
    <w:rsid w:val="00B63C0E"/>
    <w:rsid w:val="00B6407D"/>
    <w:rsid w:val="00B65457"/>
    <w:rsid w:val="00BE3C74"/>
    <w:rsid w:val="00C04A9F"/>
    <w:rsid w:val="00C60E03"/>
    <w:rsid w:val="00C677D6"/>
    <w:rsid w:val="00CA2849"/>
    <w:rsid w:val="00CB474C"/>
    <w:rsid w:val="00CC5467"/>
    <w:rsid w:val="00CC7B6F"/>
    <w:rsid w:val="00CE1C6B"/>
    <w:rsid w:val="00D11037"/>
    <w:rsid w:val="00D33E72"/>
    <w:rsid w:val="00E06C3E"/>
    <w:rsid w:val="00ED2559"/>
    <w:rsid w:val="00F50B55"/>
    <w:rsid w:val="00F710CE"/>
    <w:rsid w:val="00F8506F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B474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1E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1EEC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C1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B4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47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7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0F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83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300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B474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1E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1EEC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C1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B4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47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7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0F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83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300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Адм. Вурнарского района - Любовь Дмитриева</cp:lastModifiedBy>
  <cp:revision>53</cp:revision>
  <cp:lastPrinted>2021-10-25T07:19:00Z</cp:lastPrinted>
  <dcterms:created xsi:type="dcterms:W3CDTF">2016-09-06T12:47:00Z</dcterms:created>
  <dcterms:modified xsi:type="dcterms:W3CDTF">2021-10-25T07:20:00Z</dcterms:modified>
</cp:coreProperties>
</file>