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9" w:rsidRPr="00BF1BC3" w:rsidRDefault="00E922A9" w:rsidP="00E922A9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BF1BC3" w:rsidRDefault="0000038B" w:rsidP="000003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F1BC3" w:rsidRPr="00BF1BC3" w:rsidRDefault="00BF1BC3" w:rsidP="00E922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Default="000B6882" w:rsidP="00ED36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4FE" w:rsidRDefault="00B524FE" w:rsidP="00ED36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4FE" w:rsidRDefault="00B524FE" w:rsidP="00ED36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4FE" w:rsidRDefault="00B524FE" w:rsidP="00ED36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4FE" w:rsidRPr="00ED368E" w:rsidRDefault="00B524FE" w:rsidP="00ED36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68E" w:rsidRDefault="008C25D9" w:rsidP="004611DA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О ВНЕСЕНИИ ИЗМЕНЕНИ</w:t>
      </w:r>
      <w:r w:rsidR="001A39C4">
        <w:rPr>
          <w:b/>
          <w:bCs/>
          <w:sz w:val="32"/>
          <w:szCs w:val="32"/>
        </w:rPr>
        <w:t>Й</w:t>
      </w:r>
    </w:p>
    <w:p w:rsidR="008C25D9" w:rsidRPr="008C25D9" w:rsidRDefault="008C25D9" w:rsidP="004611DA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В ЗАКОН ЧУВАШСКОЙ РЕСПУБЛИКИ</w:t>
      </w:r>
    </w:p>
    <w:p w:rsidR="00B524FE" w:rsidRPr="008C25D9" w:rsidRDefault="00004033" w:rsidP="00B524FE">
      <w:pPr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B524FE">
        <w:rPr>
          <w:b/>
          <w:bCs/>
          <w:sz w:val="32"/>
          <w:szCs w:val="32"/>
        </w:rPr>
        <w:t>О КВОТИРОВАНИИ РАБОЧИХ МЕСТ ДЛЯ И</w:t>
      </w:r>
      <w:r>
        <w:rPr>
          <w:b/>
          <w:bCs/>
          <w:sz w:val="32"/>
          <w:szCs w:val="32"/>
        </w:rPr>
        <w:t>НВАЛИДОВ В ЧУВАШСКОЙ РЕСПУБЛИКЕ»</w:t>
      </w:r>
    </w:p>
    <w:p w:rsidR="00B524FE" w:rsidRPr="008C25D9" w:rsidRDefault="00B524FE" w:rsidP="00B524FE">
      <w:pPr>
        <w:autoSpaceDE w:val="0"/>
        <w:autoSpaceDN w:val="0"/>
        <w:adjustRightInd w:val="0"/>
        <w:spacing w:line="288" w:lineRule="auto"/>
        <w:jc w:val="center"/>
        <w:rPr>
          <w:b/>
          <w:sz w:val="32"/>
          <w:szCs w:val="32"/>
        </w:rPr>
      </w:pPr>
    </w:p>
    <w:p w:rsidR="00BF1BC3" w:rsidRPr="00BF1BC3" w:rsidRDefault="00BF1BC3" w:rsidP="00BF1BC3">
      <w:pPr>
        <w:autoSpaceDE w:val="0"/>
        <w:autoSpaceDN w:val="0"/>
        <w:adjustRightInd w:val="0"/>
        <w:spacing w:line="230" w:lineRule="auto"/>
        <w:ind w:firstLine="709"/>
        <w:jc w:val="center"/>
        <w:rPr>
          <w:iCs/>
          <w:sz w:val="44"/>
          <w:szCs w:val="56"/>
        </w:rPr>
      </w:pPr>
    </w:p>
    <w:p w:rsidR="00BF1BC3" w:rsidRPr="00BF1BC3" w:rsidRDefault="00BF1BC3" w:rsidP="00BF1BC3">
      <w:pPr>
        <w:tabs>
          <w:tab w:val="left" w:pos="4062"/>
        </w:tabs>
        <w:spacing w:line="230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BF1BC3">
        <w:rPr>
          <w:i/>
          <w:iCs/>
          <w:sz w:val="26"/>
          <w:szCs w:val="26"/>
        </w:rPr>
        <w:t>Принят</w:t>
      </w:r>
      <w:proofErr w:type="gramEnd"/>
    </w:p>
    <w:p w:rsidR="00BF1BC3" w:rsidRPr="00BF1BC3" w:rsidRDefault="00BF1BC3" w:rsidP="00BF1BC3">
      <w:pPr>
        <w:tabs>
          <w:tab w:val="left" w:pos="4062"/>
        </w:tabs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BF1BC3">
        <w:rPr>
          <w:i/>
          <w:iCs/>
          <w:color w:val="000000"/>
          <w:sz w:val="26"/>
          <w:szCs w:val="26"/>
        </w:rPr>
        <w:t>Государственным Советом</w:t>
      </w:r>
    </w:p>
    <w:p w:rsidR="00BF1BC3" w:rsidRPr="00BF1BC3" w:rsidRDefault="00BF1BC3" w:rsidP="00BF1BC3">
      <w:pPr>
        <w:tabs>
          <w:tab w:val="left" w:pos="4062"/>
        </w:tabs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BF1BC3">
        <w:rPr>
          <w:i/>
          <w:iCs/>
          <w:color w:val="000000"/>
          <w:sz w:val="26"/>
          <w:szCs w:val="26"/>
        </w:rPr>
        <w:t>Чувашской Республики</w:t>
      </w:r>
    </w:p>
    <w:p w:rsidR="00BF1BC3" w:rsidRPr="00BF1BC3" w:rsidRDefault="0026550E" w:rsidP="00BF1BC3">
      <w:pPr>
        <w:autoSpaceDE w:val="0"/>
        <w:autoSpaceDN w:val="0"/>
        <w:adjustRightInd w:val="0"/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         </w:t>
      </w:r>
      <w:r w:rsidR="00BF1BC3" w:rsidRPr="00BF1BC3">
        <w:rPr>
          <w:i/>
          <w:iCs/>
          <w:color w:val="000000"/>
          <w:sz w:val="26"/>
          <w:szCs w:val="26"/>
        </w:rPr>
        <w:t>202</w:t>
      </w:r>
      <w:r>
        <w:rPr>
          <w:i/>
          <w:iCs/>
          <w:color w:val="000000"/>
          <w:sz w:val="26"/>
          <w:szCs w:val="26"/>
        </w:rPr>
        <w:t>1</w:t>
      </w:r>
      <w:r w:rsidR="00BF1BC3" w:rsidRPr="00BF1BC3">
        <w:rPr>
          <w:i/>
          <w:iCs/>
          <w:color w:val="000000"/>
          <w:sz w:val="26"/>
          <w:szCs w:val="26"/>
        </w:rPr>
        <w:t xml:space="preserve"> года</w:t>
      </w:r>
    </w:p>
    <w:p w:rsidR="00BF1BC3" w:rsidRPr="00BF1BC3" w:rsidRDefault="00BF1BC3" w:rsidP="004611DA">
      <w:pPr>
        <w:autoSpaceDE w:val="0"/>
        <w:autoSpaceDN w:val="0"/>
        <w:adjustRightInd w:val="0"/>
        <w:spacing w:line="230" w:lineRule="auto"/>
        <w:ind w:firstLine="709"/>
        <w:jc w:val="center"/>
        <w:rPr>
          <w:iCs/>
          <w:sz w:val="44"/>
          <w:szCs w:val="56"/>
        </w:rPr>
      </w:pPr>
    </w:p>
    <w:p w:rsidR="0045354C" w:rsidRPr="008C0886" w:rsidRDefault="0045354C" w:rsidP="00A30A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C0886">
        <w:rPr>
          <w:b/>
          <w:sz w:val="28"/>
          <w:szCs w:val="28"/>
        </w:rPr>
        <w:t>Статья 1</w:t>
      </w:r>
    </w:p>
    <w:p w:rsidR="008C25D9" w:rsidRPr="008C0886" w:rsidRDefault="008C25D9" w:rsidP="00A30AA8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8C0886">
        <w:rPr>
          <w:spacing w:val="-4"/>
          <w:sz w:val="28"/>
          <w:szCs w:val="28"/>
        </w:rPr>
        <w:t xml:space="preserve">Внести в </w:t>
      </w:r>
      <w:r w:rsidR="001A39C4" w:rsidRPr="008C0886">
        <w:rPr>
          <w:spacing w:val="-4"/>
          <w:sz w:val="28"/>
          <w:szCs w:val="28"/>
        </w:rPr>
        <w:t>Закон</w:t>
      </w:r>
      <w:r w:rsidRPr="008C0886">
        <w:rPr>
          <w:spacing w:val="-4"/>
          <w:sz w:val="28"/>
          <w:szCs w:val="28"/>
        </w:rPr>
        <w:t xml:space="preserve"> Чувашской Республики от </w:t>
      </w:r>
      <w:r w:rsidR="00B524FE" w:rsidRPr="008C0886">
        <w:rPr>
          <w:spacing w:val="-4"/>
          <w:sz w:val="28"/>
          <w:szCs w:val="28"/>
        </w:rPr>
        <w:t>25</w:t>
      </w:r>
      <w:r w:rsidRPr="008C0886">
        <w:rPr>
          <w:spacing w:val="-4"/>
          <w:sz w:val="28"/>
          <w:szCs w:val="28"/>
        </w:rPr>
        <w:t> </w:t>
      </w:r>
      <w:r w:rsidR="00B524FE" w:rsidRPr="008C0886">
        <w:rPr>
          <w:spacing w:val="-4"/>
          <w:sz w:val="28"/>
          <w:szCs w:val="28"/>
        </w:rPr>
        <w:t>ноября</w:t>
      </w:r>
      <w:r w:rsidR="001A39C4" w:rsidRPr="008C0886">
        <w:rPr>
          <w:spacing w:val="-4"/>
          <w:sz w:val="28"/>
          <w:szCs w:val="28"/>
        </w:rPr>
        <w:t xml:space="preserve"> </w:t>
      </w:r>
      <w:r w:rsidR="00B524FE" w:rsidRPr="008C0886">
        <w:rPr>
          <w:spacing w:val="-4"/>
          <w:sz w:val="28"/>
          <w:szCs w:val="28"/>
        </w:rPr>
        <w:t>2011</w:t>
      </w:r>
      <w:r w:rsidRPr="008C0886">
        <w:rPr>
          <w:spacing w:val="-4"/>
          <w:sz w:val="28"/>
          <w:szCs w:val="28"/>
        </w:rPr>
        <w:t xml:space="preserve"> года № </w:t>
      </w:r>
      <w:r w:rsidR="00B524FE" w:rsidRPr="008C0886">
        <w:rPr>
          <w:spacing w:val="-4"/>
          <w:sz w:val="28"/>
          <w:szCs w:val="28"/>
        </w:rPr>
        <w:t>68</w:t>
      </w:r>
      <w:r w:rsidRPr="008C0886">
        <w:rPr>
          <w:spacing w:val="-4"/>
          <w:sz w:val="28"/>
          <w:szCs w:val="28"/>
        </w:rPr>
        <w:t xml:space="preserve"> </w:t>
      </w:r>
      <w:r w:rsidR="00207E37" w:rsidRPr="008C0886">
        <w:rPr>
          <w:spacing w:val="-4"/>
          <w:sz w:val="28"/>
          <w:szCs w:val="28"/>
        </w:rPr>
        <w:br/>
      </w:r>
      <w:r w:rsidR="00004033" w:rsidRPr="008C0886">
        <w:rPr>
          <w:spacing w:val="-4"/>
          <w:sz w:val="28"/>
          <w:szCs w:val="28"/>
        </w:rPr>
        <w:t>«</w:t>
      </w:r>
      <w:r w:rsidR="00B524FE" w:rsidRPr="008C0886">
        <w:rPr>
          <w:spacing w:val="-4"/>
          <w:sz w:val="28"/>
          <w:szCs w:val="28"/>
        </w:rPr>
        <w:t xml:space="preserve">О </w:t>
      </w:r>
      <w:r w:rsidR="00B524FE" w:rsidRPr="008C0886">
        <w:rPr>
          <w:rFonts w:eastAsiaTheme="minorHAnsi"/>
          <w:sz w:val="28"/>
          <w:szCs w:val="28"/>
          <w:lang w:eastAsia="en-US"/>
        </w:rPr>
        <w:t>квотировании рабочих мест для инвалидов в Чувашской Республике</w:t>
      </w:r>
      <w:r w:rsidR="00004033" w:rsidRPr="008C0886">
        <w:rPr>
          <w:rFonts w:eastAsiaTheme="minorHAnsi"/>
          <w:sz w:val="28"/>
          <w:szCs w:val="28"/>
          <w:lang w:eastAsia="en-US"/>
        </w:rPr>
        <w:t>»</w:t>
      </w:r>
      <w:r w:rsidR="00B524FE" w:rsidRPr="008C0886">
        <w:rPr>
          <w:spacing w:val="-4"/>
          <w:sz w:val="28"/>
          <w:szCs w:val="28"/>
        </w:rPr>
        <w:t xml:space="preserve"> </w:t>
      </w:r>
      <w:r w:rsidRPr="008C0886">
        <w:rPr>
          <w:spacing w:val="-4"/>
          <w:sz w:val="28"/>
          <w:szCs w:val="28"/>
        </w:rPr>
        <w:t>(</w:t>
      </w:r>
      <w:r w:rsidR="00B524FE" w:rsidRPr="008C0886">
        <w:rPr>
          <w:rFonts w:eastAsiaTheme="minorHAnsi"/>
          <w:sz w:val="28"/>
          <w:szCs w:val="28"/>
          <w:lang w:eastAsia="en-US"/>
        </w:rPr>
        <w:t>Ведомости Государственного Совета Чувашской Республики, 2012, № 92 (том I); Собрание законодательства Чувашской Республики, 2013, № 5, 11; 2014, № 2; 2015, № 5</w:t>
      </w:r>
      <w:r w:rsidR="00A56C6E" w:rsidRPr="008C0886">
        <w:rPr>
          <w:rFonts w:eastAsiaTheme="minorHAnsi"/>
          <w:sz w:val="28"/>
          <w:szCs w:val="28"/>
          <w:lang w:eastAsia="en-US"/>
        </w:rPr>
        <w:t xml:space="preserve">; газета </w:t>
      </w:r>
      <w:r w:rsidR="00004033" w:rsidRPr="008C0886">
        <w:rPr>
          <w:spacing w:val="-4"/>
          <w:sz w:val="28"/>
          <w:szCs w:val="28"/>
        </w:rPr>
        <w:t>«</w:t>
      </w:r>
      <w:r w:rsidR="00A56C6E" w:rsidRPr="008C0886">
        <w:rPr>
          <w:spacing w:val="-4"/>
          <w:sz w:val="28"/>
          <w:szCs w:val="28"/>
        </w:rPr>
        <w:t>Республика</w:t>
      </w:r>
      <w:r w:rsidR="00004033" w:rsidRPr="008C0886">
        <w:rPr>
          <w:spacing w:val="-4"/>
          <w:sz w:val="28"/>
          <w:szCs w:val="28"/>
        </w:rPr>
        <w:t>»</w:t>
      </w:r>
      <w:r w:rsidR="00A56C6E" w:rsidRPr="008C0886">
        <w:rPr>
          <w:spacing w:val="-4"/>
          <w:sz w:val="28"/>
          <w:szCs w:val="28"/>
        </w:rPr>
        <w:t>, 2018, 8 мая</w:t>
      </w:r>
      <w:r w:rsidRPr="008C0886">
        <w:rPr>
          <w:spacing w:val="-4"/>
          <w:sz w:val="28"/>
          <w:szCs w:val="28"/>
        </w:rPr>
        <w:t xml:space="preserve">) </w:t>
      </w:r>
      <w:r w:rsidR="00A11EE9" w:rsidRPr="008C0886">
        <w:rPr>
          <w:spacing w:val="-4"/>
          <w:sz w:val="28"/>
          <w:szCs w:val="28"/>
        </w:rPr>
        <w:t>следующ</w:t>
      </w:r>
      <w:r w:rsidR="00F80DE1" w:rsidRPr="008C0886">
        <w:rPr>
          <w:spacing w:val="-4"/>
          <w:sz w:val="28"/>
          <w:szCs w:val="28"/>
        </w:rPr>
        <w:t>и</w:t>
      </w:r>
      <w:r w:rsidR="001A39C4" w:rsidRPr="008C0886">
        <w:rPr>
          <w:spacing w:val="-4"/>
          <w:sz w:val="28"/>
          <w:szCs w:val="28"/>
        </w:rPr>
        <w:t>е</w:t>
      </w:r>
      <w:r w:rsidR="00A11EE9" w:rsidRPr="008C0886">
        <w:rPr>
          <w:spacing w:val="-4"/>
          <w:sz w:val="28"/>
          <w:szCs w:val="28"/>
        </w:rPr>
        <w:t xml:space="preserve"> </w:t>
      </w:r>
      <w:r w:rsidR="001A39C4" w:rsidRPr="008C0886">
        <w:rPr>
          <w:spacing w:val="-4"/>
          <w:sz w:val="28"/>
          <w:szCs w:val="28"/>
        </w:rPr>
        <w:t>измен</w:t>
      </w:r>
      <w:r w:rsidR="001A39C4" w:rsidRPr="008C0886">
        <w:rPr>
          <w:spacing w:val="-4"/>
          <w:sz w:val="28"/>
          <w:szCs w:val="28"/>
        </w:rPr>
        <w:t>е</w:t>
      </w:r>
      <w:r w:rsidR="001A39C4" w:rsidRPr="008C0886">
        <w:rPr>
          <w:spacing w:val="-4"/>
          <w:sz w:val="28"/>
          <w:szCs w:val="28"/>
        </w:rPr>
        <w:t>ния</w:t>
      </w:r>
      <w:r w:rsidRPr="008C0886">
        <w:rPr>
          <w:spacing w:val="-4"/>
          <w:sz w:val="28"/>
          <w:szCs w:val="28"/>
        </w:rPr>
        <w:t xml:space="preserve">: </w:t>
      </w:r>
    </w:p>
    <w:p w:rsidR="00E71FCD" w:rsidRPr="008701C7" w:rsidRDefault="006329E6" w:rsidP="006329E6">
      <w:pPr>
        <w:pStyle w:val="aa"/>
        <w:widowControl w:val="0"/>
        <w:numPr>
          <w:ilvl w:val="0"/>
          <w:numId w:val="3"/>
        </w:numPr>
        <w:tabs>
          <w:tab w:val="left" w:pos="107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701C7">
        <w:rPr>
          <w:sz w:val="28"/>
          <w:szCs w:val="28"/>
        </w:rPr>
        <w:t>абзац четвертый статьи 1</w:t>
      </w:r>
      <w:r w:rsidR="00E71FCD" w:rsidRPr="008701C7">
        <w:rPr>
          <w:sz w:val="28"/>
          <w:szCs w:val="28"/>
        </w:rPr>
        <w:t xml:space="preserve"> </w:t>
      </w:r>
      <w:r w:rsidR="00040963" w:rsidRPr="008701C7">
        <w:rPr>
          <w:sz w:val="28"/>
          <w:szCs w:val="28"/>
        </w:rPr>
        <w:t>изложить в следующей редакции:</w:t>
      </w:r>
    </w:p>
    <w:p w:rsidR="00040963" w:rsidRPr="008701C7" w:rsidRDefault="00004033" w:rsidP="00A30AA8">
      <w:pPr>
        <w:pStyle w:val="aa"/>
        <w:widowControl w:val="0"/>
        <w:tabs>
          <w:tab w:val="left" w:pos="107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701C7">
        <w:rPr>
          <w:sz w:val="28"/>
          <w:szCs w:val="28"/>
        </w:rPr>
        <w:t>«</w:t>
      </w:r>
      <w:r w:rsidR="00B9307E" w:rsidRPr="008701C7">
        <w:rPr>
          <w:sz w:val="28"/>
          <w:szCs w:val="28"/>
        </w:rPr>
        <w:t>центр занятости</w:t>
      </w:r>
      <w:r w:rsidR="00DF756D" w:rsidRPr="008701C7">
        <w:rPr>
          <w:sz w:val="28"/>
          <w:szCs w:val="28"/>
        </w:rPr>
        <w:t xml:space="preserve"> </w:t>
      </w:r>
      <w:r w:rsidR="00017A81" w:rsidRPr="008701C7">
        <w:rPr>
          <w:sz w:val="28"/>
          <w:szCs w:val="28"/>
        </w:rPr>
        <w:t xml:space="preserve">населения </w:t>
      </w:r>
      <w:r w:rsidR="0081409A" w:rsidRPr="008701C7">
        <w:rPr>
          <w:sz w:val="28"/>
          <w:szCs w:val="28"/>
        </w:rPr>
        <w:t>-</w:t>
      </w:r>
      <w:r w:rsidR="00DF756D" w:rsidRPr="008701C7">
        <w:rPr>
          <w:sz w:val="28"/>
          <w:szCs w:val="28"/>
        </w:rPr>
        <w:t xml:space="preserve"> </w:t>
      </w:r>
      <w:r w:rsidR="00061282" w:rsidRPr="008701C7">
        <w:rPr>
          <w:sz w:val="28"/>
          <w:szCs w:val="28"/>
        </w:rPr>
        <w:t>государственное</w:t>
      </w:r>
      <w:r w:rsidR="0081409A" w:rsidRPr="008701C7">
        <w:rPr>
          <w:sz w:val="28"/>
          <w:szCs w:val="28"/>
        </w:rPr>
        <w:t xml:space="preserve"> учреждени</w:t>
      </w:r>
      <w:r w:rsidRPr="008701C7">
        <w:rPr>
          <w:sz w:val="28"/>
          <w:szCs w:val="28"/>
        </w:rPr>
        <w:t>е</w:t>
      </w:r>
      <w:r w:rsidR="0081409A" w:rsidRPr="008701C7">
        <w:rPr>
          <w:sz w:val="28"/>
          <w:szCs w:val="28"/>
        </w:rPr>
        <w:t xml:space="preserve"> Чува</w:t>
      </w:r>
      <w:r w:rsidR="0081409A" w:rsidRPr="008701C7">
        <w:rPr>
          <w:sz w:val="28"/>
          <w:szCs w:val="28"/>
        </w:rPr>
        <w:t>ш</w:t>
      </w:r>
      <w:r w:rsidR="0081409A" w:rsidRPr="008701C7">
        <w:rPr>
          <w:sz w:val="28"/>
          <w:szCs w:val="28"/>
        </w:rPr>
        <w:t>ской Республики,</w:t>
      </w:r>
      <w:r w:rsidR="00E07463" w:rsidRPr="008701C7">
        <w:rPr>
          <w:sz w:val="28"/>
          <w:szCs w:val="28"/>
        </w:rPr>
        <w:t xml:space="preserve"> созданное для оказания государственных услуг, выпо</w:t>
      </w:r>
      <w:r w:rsidR="00E07463" w:rsidRPr="008701C7">
        <w:rPr>
          <w:sz w:val="28"/>
          <w:szCs w:val="28"/>
        </w:rPr>
        <w:t>л</w:t>
      </w:r>
      <w:r w:rsidR="00E07463" w:rsidRPr="008701C7">
        <w:rPr>
          <w:sz w:val="28"/>
          <w:szCs w:val="28"/>
        </w:rPr>
        <w:t>нения работ и (или) исполнения государственных функций в целях обесп</w:t>
      </w:r>
      <w:r w:rsidR="00E07463" w:rsidRPr="008701C7">
        <w:rPr>
          <w:sz w:val="28"/>
          <w:szCs w:val="28"/>
        </w:rPr>
        <w:t>е</w:t>
      </w:r>
      <w:r w:rsidR="00E07463" w:rsidRPr="008701C7">
        <w:rPr>
          <w:sz w:val="28"/>
          <w:szCs w:val="28"/>
        </w:rPr>
        <w:t>чения государственных гарантий</w:t>
      </w:r>
      <w:r w:rsidR="004D3F62" w:rsidRPr="008701C7">
        <w:rPr>
          <w:sz w:val="28"/>
          <w:szCs w:val="28"/>
        </w:rPr>
        <w:t xml:space="preserve"> </w:t>
      </w:r>
      <w:r w:rsidR="00E07463" w:rsidRPr="008701C7">
        <w:rPr>
          <w:sz w:val="28"/>
          <w:szCs w:val="28"/>
        </w:rPr>
        <w:t xml:space="preserve">в области </w:t>
      </w:r>
      <w:r w:rsidR="004D3F62" w:rsidRPr="008701C7">
        <w:rPr>
          <w:sz w:val="28"/>
          <w:szCs w:val="28"/>
        </w:rPr>
        <w:t>содействия з</w:t>
      </w:r>
      <w:r w:rsidR="00E07463" w:rsidRPr="008701C7">
        <w:rPr>
          <w:sz w:val="28"/>
          <w:szCs w:val="28"/>
        </w:rPr>
        <w:t>анятости насел</w:t>
      </w:r>
      <w:r w:rsidR="00E07463" w:rsidRPr="008701C7">
        <w:rPr>
          <w:sz w:val="28"/>
          <w:szCs w:val="28"/>
        </w:rPr>
        <w:t>е</w:t>
      </w:r>
      <w:r w:rsidR="00E07463" w:rsidRPr="008701C7">
        <w:rPr>
          <w:sz w:val="28"/>
          <w:szCs w:val="28"/>
        </w:rPr>
        <w:t>ния</w:t>
      </w:r>
      <w:proofErr w:type="gramStart"/>
      <w:r w:rsidRPr="008701C7">
        <w:rPr>
          <w:sz w:val="28"/>
          <w:szCs w:val="28"/>
        </w:rPr>
        <w:t>;»</w:t>
      </w:r>
      <w:proofErr w:type="gramEnd"/>
      <w:r w:rsidRPr="008701C7">
        <w:rPr>
          <w:sz w:val="28"/>
          <w:szCs w:val="28"/>
        </w:rPr>
        <w:t>;</w:t>
      </w:r>
    </w:p>
    <w:p w:rsidR="00450D02" w:rsidRPr="008C0886" w:rsidRDefault="0021395A" w:rsidP="00A30AA8">
      <w:pPr>
        <w:pStyle w:val="aa"/>
        <w:widowControl w:val="0"/>
        <w:numPr>
          <w:ilvl w:val="0"/>
          <w:numId w:val="3"/>
        </w:numPr>
        <w:tabs>
          <w:tab w:val="left" w:pos="107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701C7">
        <w:rPr>
          <w:sz w:val="28"/>
          <w:szCs w:val="28"/>
        </w:rPr>
        <w:t>стать</w:t>
      </w:r>
      <w:r w:rsidR="00450D02" w:rsidRPr="008701C7">
        <w:rPr>
          <w:sz w:val="28"/>
          <w:szCs w:val="28"/>
        </w:rPr>
        <w:t>ю</w:t>
      </w:r>
      <w:r w:rsidRPr="008701C7">
        <w:rPr>
          <w:sz w:val="28"/>
          <w:szCs w:val="28"/>
        </w:rPr>
        <w:t xml:space="preserve"> 2</w:t>
      </w:r>
      <w:r w:rsidR="00450D02" w:rsidRPr="008701C7">
        <w:rPr>
          <w:sz w:val="28"/>
          <w:szCs w:val="28"/>
        </w:rPr>
        <w:t xml:space="preserve"> изложить</w:t>
      </w:r>
      <w:r w:rsidR="00450D02" w:rsidRPr="008C0886">
        <w:rPr>
          <w:sz w:val="28"/>
          <w:szCs w:val="28"/>
        </w:rPr>
        <w:t xml:space="preserve"> в следующей редакции:</w:t>
      </w:r>
    </w:p>
    <w:p w:rsidR="009D60AB" w:rsidRPr="008C0886" w:rsidRDefault="009D60AB" w:rsidP="00A30AA8">
      <w:pPr>
        <w:pStyle w:val="aa"/>
        <w:widowControl w:val="0"/>
        <w:tabs>
          <w:tab w:val="left" w:pos="1078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8"/>
        </w:rPr>
      </w:pPr>
      <w:r w:rsidRPr="008C0886">
        <w:rPr>
          <w:sz w:val="28"/>
          <w:szCs w:val="28"/>
        </w:rPr>
        <w:t>«</w:t>
      </w:r>
      <w:r w:rsidRPr="008C0886">
        <w:rPr>
          <w:b/>
          <w:sz w:val="28"/>
          <w:szCs w:val="28"/>
        </w:rPr>
        <w:t>Статья 2. Установление квоты для приема на работу инвалидов</w:t>
      </w:r>
    </w:p>
    <w:p w:rsidR="009D60AB" w:rsidRPr="008C0886" w:rsidRDefault="009D60AB" w:rsidP="00A30AA8">
      <w:pPr>
        <w:pStyle w:val="aa"/>
        <w:widowControl w:val="0"/>
        <w:tabs>
          <w:tab w:val="left" w:pos="1078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8"/>
        </w:rPr>
      </w:pPr>
    </w:p>
    <w:p w:rsidR="0021395A" w:rsidRPr="008C0886" w:rsidRDefault="009D60AB" w:rsidP="00A30AA8">
      <w:pPr>
        <w:pStyle w:val="aa"/>
        <w:widowControl w:val="0"/>
        <w:tabs>
          <w:tab w:val="left" w:pos="107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C0886">
        <w:rPr>
          <w:sz w:val="28"/>
          <w:szCs w:val="28"/>
        </w:rPr>
        <w:t xml:space="preserve">1. Работодателям, </w:t>
      </w:r>
      <w:r w:rsidR="008C0886">
        <w:rPr>
          <w:sz w:val="28"/>
          <w:szCs w:val="28"/>
        </w:rPr>
        <w:t>у которых численность работников</w:t>
      </w:r>
      <w:r w:rsidRPr="008C0886">
        <w:rPr>
          <w:sz w:val="28"/>
          <w:szCs w:val="28"/>
        </w:rPr>
        <w:t xml:space="preserve"> превышает 100 человек, устанавливается квота для приема на работу инвалидов в раз</w:t>
      </w:r>
      <w:r w:rsidR="00017A81">
        <w:rPr>
          <w:sz w:val="28"/>
          <w:szCs w:val="28"/>
        </w:rPr>
        <w:t>мере трех</w:t>
      </w:r>
      <w:r w:rsidRPr="008C0886">
        <w:rPr>
          <w:sz w:val="28"/>
          <w:szCs w:val="28"/>
        </w:rPr>
        <w:t xml:space="preserve"> процентов </w:t>
      </w:r>
      <w:r w:rsidR="00017A81">
        <w:rPr>
          <w:sz w:val="28"/>
          <w:szCs w:val="28"/>
        </w:rPr>
        <w:t xml:space="preserve">от </w:t>
      </w:r>
      <w:r w:rsidRPr="008C0886">
        <w:rPr>
          <w:sz w:val="28"/>
          <w:szCs w:val="28"/>
        </w:rPr>
        <w:t>среднесписочной численности работников. Работодат</w:t>
      </w:r>
      <w:r w:rsidRPr="008C0886">
        <w:rPr>
          <w:sz w:val="28"/>
          <w:szCs w:val="28"/>
        </w:rPr>
        <w:t>е</w:t>
      </w:r>
      <w:r w:rsidRPr="008C0886">
        <w:rPr>
          <w:sz w:val="28"/>
          <w:szCs w:val="28"/>
        </w:rPr>
        <w:t xml:space="preserve">лям, </w:t>
      </w:r>
      <w:r w:rsidR="008C0886">
        <w:rPr>
          <w:sz w:val="28"/>
          <w:szCs w:val="28"/>
        </w:rPr>
        <w:t xml:space="preserve">у которых </w:t>
      </w:r>
      <w:r w:rsidRPr="008C0886">
        <w:rPr>
          <w:sz w:val="28"/>
          <w:szCs w:val="28"/>
        </w:rPr>
        <w:t xml:space="preserve">численность работников </w:t>
      </w:r>
      <w:r w:rsidR="008C0886">
        <w:rPr>
          <w:sz w:val="28"/>
          <w:szCs w:val="28"/>
        </w:rPr>
        <w:t>с</w:t>
      </w:r>
      <w:r w:rsidRPr="008C0886">
        <w:rPr>
          <w:sz w:val="28"/>
          <w:szCs w:val="28"/>
        </w:rPr>
        <w:t xml:space="preserve">оставляет от 35 до 100 человек включительно, устанавливается квота для приема на работу инвалидов в </w:t>
      </w:r>
      <w:r w:rsidRPr="008C0886">
        <w:rPr>
          <w:sz w:val="28"/>
          <w:szCs w:val="28"/>
        </w:rPr>
        <w:lastRenderedPageBreak/>
        <w:t xml:space="preserve">размере </w:t>
      </w:r>
      <w:r w:rsidR="00017A81">
        <w:rPr>
          <w:sz w:val="28"/>
          <w:szCs w:val="28"/>
        </w:rPr>
        <w:t>двух</w:t>
      </w:r>
      <w:r w:rsidRPr="008C0886">
        <w:rPr>
          <w:sz w:val="28"/>
          <w:szCs w:val="28"/>
        </w:rPr>
        <w:t xml:space="preserve"> процентов </w:t>
      </w:r>
      <w:r w:rsidR="00017A81">
        <w:rPr>
          <w:sz w:val="28"/>
          <w:szCs w:val="28"/>
        </w:rPr>
        <w:t xml:space="preserve">от </w:t>
      </w:r>
      <w:r w:rsidRPr="008C0886">
        <w:rPr>
          <w:sz w:val="28"/>
          <w:szCs w:val="28"/>
        </w:rPr>
        <w:t>среднесписочной численности работников.</w:t>
      </w:r>
    </w:p>
    <w:p w:rsidR="00344785" w:rsidRPr="008C0886" w:rsidRDefault="00344785" w:rsidP="00A30AA8">
      <w:pPr>
        <w:pStyle w:val="aa"/>
        <w:widowControl w:val="0"/>
        <w:tabs>
          <w:tab w:val="left" w:pos="107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C0886">
        <w:rPr>
          <w:sz w:val="28"/>
          <w:szCs w:val="28"/>
        </w:rPr>
        <w:t>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</w:t>
      </w:r>
      <w:r w:rsidRPr="008C0886">
        <w:rPr>
          <w:sz w:val="28"/>
          <w:szCs w:val="28"/>
        </w:rPr>
        <w:t>а</w:t>
      </w:r>
      <w:r w:rsidRPr="008C0886">
        <w:rPr>
          <w:sz w:val="28"/>
          <w:szCs w:val="28"/>
        </w:rPr>
        <w:t>теля, расположенных в других субъектах Российской Федерации.</w:t>
      </w:r>
    </w:p>
    <w:p w:rsidR="00DC26D9" w:rsidRPr="008C0886" w:rsidRDefault="00344785" w:rsidP="00A30AA8">
      <w:pPr>
        <w:pStyle w:val="aa"/>
        <w:widowControl w:val="0"/>
        <w:tabs>
          <w:tab w:val="left" w:pos="107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C0886">
        <w:rPr>
          <w:sz w:val="28"/>
          <w:szCs w:val="28"/>
        </w:rPr>
        <w:t xml:space="preserve">Филиалам и </w:t>
      </w:r>
      <w:r w:rsidR="00F03095" w:rsidRPr="008C0886">
        <w:rPr>
          <w:sz w:val="28"/>
          <w:szCs w:val="28"/>
        </w:rPr>
        <w:t>представительствам работодателя, которые располож</w:t>
      </w:r>
      <w:r w:rsidR="00F03095" w:rsidRPr="008C0886">
        <w:rPr>
          <w:sz w:val="28"/>
          <w:szCs w:val="28"/>
        </w:rPr>
        <w:t>е</w:t>
      </w:r>
      <w:r w:rsidR="00F03095" w:rsidRPr="008C0886">
        <w:rPr>
          <w:sz w:val="28"/>
          <w:szCs w:val="28"/>
        </w:rPr>
        <w:t xml:space="preserve">ны на территории Чувашской Республики, </w:t>
      </w:r>
      <w:r w:rsidRPr="008C0886">
        <w:rPr>
          <w:sz w:val="28"/>
          <w:szCs w:val="28"/>
        </w:rPr>
        <w:t>квота для приема на работу и</w:t>
      </w:r>
      <w:r w:rsidRPr="008C0886">
        <w:rPr>
          <w:sz w:val="28"/>
          <w:szCs w:val="28"/>
        </w:rPr>
        <w:t>н</w:t>
      </w:r>
      <w:r w:rsidRPr="008C0886">
        <w:rPr>
          <w:sz w:val="28"/>
          <w:szCs w:val="28"/>
        </w:rPr>
        <w:t xml:space="preserve">валидов </w:t>
      </w:r>
      <w:r w:rsidR="00F03095" w:rsidRPr="008C0886">
        <w:rPr>
          <w:sz w:val="28"/>
          <w:szCs w:val="28"/>
        </w:rPr>
        <w:t xml:space="preserve">устанавливается </w:t>
      </w:r>
      <w:r w:rsidRPr="008C0886">
        <w:rPr>
          <w:sz w:val="28"/>
          <w:szCs w:val="28"/>
        </w:rPr>
        <w:t>в соответствии с</w:t>
      </w:r>
      <w:r w:rsidR="00F03095" w:rsidRPr="008C0886">
        <w:rPr>
          <w:sz w:val="28"/>
          <w:szCs w:val="28"/>
        </w:rPr>
        <w:t xml:space="preserve"> </w:t>
      </w:r>
      <w:r w:rsidRPr="008C0886">
        <w:rPr>
          <w:sz w:val="28"/>
          <w:szCs w:val="28"/>
        </w:rPr>
        <w:t>настоящим Законом</w:t>
      </w:r>
      <w:r w:rsidR="005066A5">
        <w:rPr>
          <w:sz w:val="28"/>
          <w:szCs w:val="28"/>
        </w:rPr>
        <w:t>, исходя из среднесписочной численности работников таких филиалов и представ</w:t>
      </w:r>
      <w:r w:rsidR="005066A5">
        <w:rPr>
          <w:sz w:val="28"/>
          <w:szCs w:val="28"/>
        </w:rPr>
        <w:t>и</w:t>
      </w:r>
      <w:r w:rsidR="005066A5">
        <w:rPr>
          <w:sz w:val="28"/>
          <w:szCs w:val="28"/>
        </w:rPr>
        <w:t>тельств работодателя.</w:t>
      </w:r>
    </w:p>
    <w:p w:rsidR="00DC26D9" w:rsidRPr="008C0886" w:rsidRDefault="00DC26D9" w:rsidP="00A30AA8">
      <w:pPr>
        <w:pStyle w:val="aa"/>
        <w:widowControl w:val="0"/>
        <w:tabs>
          <w:tab w:val="left" w:pos="107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C0886">
        <w:rPr>
          <w:sz w:val="28"/>
          <w:szCs w:val="28"/>
        </w:rPr>
        <w:t>Дробные результаты подсчета количества квотируемых рабочих мест округляются до целых величин. При этом полученные результаты окру</w:t>
      </w:r>
      <w:r w:rsidRPr="008C0886">
        <w:rPr>
          <w:sz w:val="28"/>
          <w:szCs w:val="28"/>
        </w:rPr>
        <w:t>г</w:t>
      </w:r>
      <w:r w:rsidRPr="008C0886">
        <w:rPr>
          <w:sz w:val="28"/>
          <w:szCs w:val="28"/>
        </w:rPr>
        <w:t>ляются до ближайшей большей целой величины при значении дробного числа 0,5 и более и до ближайшей меньшей целой величины при значении дробного числа менее 0,5.</w:t>
      </w:r>
    </w:p>
    <w:p w:rsidR="005476D2" w:rsidRPr="005476D2" w:rsidRDefault="00DC26D9" w:rsidP="005476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0886">
        <w:rPr>
          <w:sz w:val="28"/>
          <w:szCs w:val="28"/>
        </w:rPr>
        <w:t>2</w:t>
      </w:r>
      <w:r w:rsidR="008E77FF" w:rsidRPr="008C0886">
        <w:rPr>
          <w:sz w:val="28"/>
          <w:szCs w:val="28"/>
        </w:rPr>
        <w:t xml:space="preserve">. </w:t>
      </w:r>
      <w:r w:rsidR="005476D2" w:rsidRPr="005476D2">
        <w:rPr>
          <w:sz w:val="28"/>
          <w:szCs w:val="28"/>
        </w:rPr>
        <w:t>Минимальное количество специальных рабочих мест для труд</w:t>
      </w:r>
      <w:r w:rsidR="005476D2" w:rsidRPr="005476D2">
        <w:rPr>
          <w:sz w:val="28"/>
          <w:szCs w:val="28"/>
        </w:rPr>
        <w:t>о</w:t>
      </w:r>
      <w:r w:rsidR="005476D2" w:rsidRPr="005476D2">
        <w:rPr>
          <w:sz w:val="28"/>
          <w:szCs w:val="28"/>
        </w:rPr>
        <w:t xml:space="preserve">устройства инвалидов </w:t>
      </w:r>
      <w:r w:rsidR="005476D2">
        <w:rPr>
          <w:sz w:val="28"/>
          <w:szCs w:val="28"/>
        </w:rPr>
        <w:t xml:space="preserve">устанавливается </w:t>
      </w:r>
      <w:r w:rsidR="005476D2" w:rsidRPr="005476D2">
        <w:rPr>
          <w:sz w:val="28"/>
          <w:szCs w:val="28"/>
        </w:rPr>
        <w:t>Кабинетом Министров Чувашской Республики</w:t>
      </w:r>
      <w:r w:rsidR="005476D2">
        <w:rPr>
          <w:sz w:val="28"/>
          <w:szCs w:val="28"/>
        </w:rPr>
        <w:t xml:space="preserve"> для каждой организации в</w:t>
      </w:r>
      <w:r w:rsidR="005476D2" w:rsidRPr="005476D2">
        <w:rPr>
          <w:sz w:val="28"/>
          <w:szCs w:val="28"/>
        </w:rPr>
        <w:t xml:space="preserve"> пределах установленной квоты для приема на работу инвал</w:t>
      </w:r>
      <w:r w:rsidR="005476D2">
        <w:rPr>
          <w:sz w:val="28"/>
          <w:szCs w:val="28"/>
        </w:rPr>
        <w:t>идов</w:t>
      </w:r>
      <w:r w:rsidR="005476D2" w:rsidRPr="005476D2">
        <w:rPr>
          <w:sz w:val="28"/>
          <w:szCs w:val="28"/>
        </w:rPr>
        <w:t>.</w:t>
      </w:r>
    </w:p>
    <w:p w:rsidR="00DC26D9" w:rsidRPr="008C0886" w:rsidRDefault="00DC26D9" w:rsidP="005476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0886">
        <w:rPr>
          <w:sz w:val="28"/>
          <w:szCs w:val="28"/>
        </w:rPr>
        <w:t>3</w:t>
      </w:r>
      <w:r w:rsidR="00B9307E" w:rsidRPr="008C0886">
        <w:rPr>
          <w:sz w:val="28"/>
          <w:szCs w:val="28"/>
        </w:rPr>
        <w:t>. При исчислении квоты для приема на работу инвалидов в средн</w:t>
      </w:r>
      <w:r w:rsidR="00B9307E" w:rsidRPr="008C0886">
        <w:rPr>
          <w:sz w:val="28"/>
          <w:szCs w:val="28"/>
        </w:rPr>
        <w:t>е</w:t>
      </w:r>
      <w:r w:rsidR="00B9307E" w:rsidRPr="008C0886">
        <w:rPr>
          <w:sz w:val="28"/>
          <w:szCs w:val="28"/>
        </w:rPr>
        <w:t xml:space="preserve">списочную численность работников не включаются работники, условия </w:t>
      </w:r>
      <w:proofErr w:type="gramStart"/>
      <w:r w:rsidR="00B9307E" w:rsidRPr="008C0886">
        <w:rPr>
          <w:sz w:val="28"/>
          <w:szCs w:val="28"/>
        </w:rPr>
        <w:t>труда</w:t>
      </w:r>
      <w:proofErr w:type="gramEnd"/>
      <w:r w:rsidR="00B9307E" w:rsidRPr="008C0886">
        <w:rPr>
          <w:sz w:val="28"/>
          <w:szCs w:val="28"/>
        </w:rPr>
        <w:t xml:space="preserve"> на рабочих местах которых отнесены к вредным и (или) опасным условиям труда по результатам специальной оценки условий труда.</w:t>
      </w:r>
    </w:p>
    <w:p w:rsidR="00DC26D9" w:rsidRPr="008C0886" w:rsidRDefault="00DC26D9" w:rsidP="00A30A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0886">
        <w:rPr>
          <w:sz w:val="28"/>
          <w:szCs w:val="28"/>
        </w:rPr>
        <w:t>4. Квота для приема на работу инвалидов считается выполненной р</w:t>
      </w:r>
      <w:r w:rsidRPr="008C0886">
        <w:rPr>
          <w:sz w:val="28"/>
          <w:szCs w:val="28"/>
        </w:rPr>
        <w:t>а</w:t>
      </w:r>
      <w:r w:rsidRPr="008C0886">
        <w:rPr>
          <w:sz w:val="28"/>
          <w:szCs w:val="28"/>
        </w:rPr>
        <w:t xml:space="preserve">ботодателем </w:t>
      </w:r>
      <w:proofErr w:type="gramStart"/>
      <w:r w:rsidRPr="008C0886">
        <w:rPr>
          <w:sz w:val="28"/>
          <w:szCs w:val="28"/>
        </w:rPr>
        <w:t>в случае оформления в установленном порядке трудовых о</w:t>
      </w:r>
      <w:r w:rsidRPr="008C0886">
        <w:rPr>
          <w:sz w:val="28"/>
          <w:szCs w:val="28"/>
        </w:rPr>
        <w:t>т</w:t>
      </w:r>
      <w:r w:rsidRPr="008C0886">
        <w:rPr>
          <w:sz w:val="28"/>
          <w:szCs w:val="28"/>
        </w:rPr>
        <w:t>ношений с инвалидами в рамках исполнения работодателем обязанности по трудоустройству</w:t>
      </w:r>
      <w:proofErr w:type="gramEnd"/>
      <w:r w:rsidRPr="008C0886">
        <w:rPr>
          <w:sz w:val="28"/>
          <w:szCs w:val="28"/>
        </w:rPr>
        <w:t xml:space="preserve"> инвалидов в соответствии с установленной квотой.</w:t>
      </w:r>
    </w:p>
    <w:p w:rsidR="00DC26D9" w:rsidRPr="008C0886" w:rsidRDefault="00845A5F" w:rsidP="00A30A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0886">
        <w:rPr>
          <w:sz w:val="28"/>
          <w:szCs w:val="28"/>
        </w:rPr>
        <w:t>5</w:t>
      </w:r>
      <w:r w:rsidR="00DC26D9" w:rsidRPr="008C0886">
        <w:rPr>
          <w:sz w:val="28"/>
          <w:szCs w:val="28"/>
        </w:rPr>
        <w:t>.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порядке, которые уст</w:t>
      </w:r>
      <w:r w:rsidR="00DC26D9" w:rsidRPr="008C0886">
        <w:rPr>
          <w:sz w:val="28"/>
          <w:szCs w:val="28"/>
        </w:rPr>
        <w:t>а</w:t>
      </w:r>
      <w:r w:rsidR="00DC26D9" w:rsidRPr="008C0886">
        <w:rPr>
          <w:sz w:val="28"/>
          <w:szCs w:val="28"/>
        </w:rPr>
        <w:t>новлены Правительством Российской Федерации</w:t>
      </w:r>
      <w:proofErr w:type="gramStart"/>
      <w:r w:rsidR="00DC26D9" w:rsidRPr="008C0886">
        <w:rPr>
          <w:sz w:val="28"/>
          <w:szCs w:val="28"/>
        </w:rPr>
        <w:t>.»;</w:t>
      </w:r>
      <w:proofErr w:type="gramEnd"/>
    </w:p>
    <w:p w:rsidR="004D3F62" w:rsidRPr="008C0886" w:rsidRDefault="004D3F62" w:rsidP="00A30A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0886">
        <w:rPr>
          <w:sz w:val="28"/>
          <w:szCs w:val="28"/>
        </w:rPr>
        <w:t>3) в статье 3:</w:t>
      </w:r>
    </w:p>
    <w:p w:rsidR="00580B32" w:rsidRPr="008C0886" w:rsidRDefault="004D3F62" w:rsidP="00A30A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0886">
        <w:rPr>
          <w:sz w:val="28"/>
          <w:szCs w:val="28"/>
        </w:rPr>
        <w:t xml:space="preserve">а) в наименовании, </w:t>
      </w:r>
      <w:r w:rsidR="002E4258" w:rsidRPr="008C0886">
        <w:rPr>
          <w:sz w:val="28"/>
          <w:szCs w:val="28"/>
        </w:rPr>
        <w:t>абзаце первом части 1</w:t>
      </w:r>
      <w:r w:rsidRPr="008C0886">
        <w:rPr>
          <w:sz w:val="28"/>
          <w:szCs w:val="28"/>
        </w:rPr>
        <w:t xml:space="preserve"> слов</w:t>
      </w:r>
      <w:r w:rsidR="00017A81">
        <w:rPr>
          <w:sz w:val="28"/>
          <w:szCs w:val="28"/>
        </w:rPr>
        <w:t>о</w:t>
      </w:r>
      <w:r w:rsidRPr="008C0886">
        <w:rPr>
          <w:sz w:val="28"/>
          <w:szCs w:val="28"/>
        </w:rPr>
        <w:t xml:space="preserve"> «центров» заменить слов</w:t>
      </w:r>
      <w:r w:rsidR="00017A81">
        <w:rPr>
          <w:sz w:val="28"/>
          <w:szCs w:val="28"/>
        </w:rPr>
        <w:t>ом</w:t>
      </w:r>
      <w:r w:rsidRPr="008C0886">
        <w:rPr>
          <w:sz w:val="28"/>
          <w:szCs w:val="28"/>
        </w:rPr>
        <w:t xml:space="preserve"> «центра»;</w:t>
      </w:r>
    </w:p>
    <w:p w:rsidR="002E4258" w:rsidRPr="008C0886" w:rsidRDefault="002E4258" w:rsidP="00A30A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0886">
        <w:rPr>
          <w:sz w:val="28"/>
          <w:szCs w:val="28"/>
        </w:rPr>
        <w:t>б)</w:t>
      </w:r>
      <w:r w:rsidR="00017A81">
        <w:rPr>
          <w:sz w:val="28"/>
          <w:szCs w:val="28"/>
        </w:rPr>
        <w:t xml:space="preserve"> в части 2 слово</w:t>
      </w:r>
      <w:r w:rsidR="00C45D57" w:rsidRPr="008C0886">
        <w:rPr>
          <w:sz w:val="28"/>
          <w:szCs w:val="28"/>
        </w:rPr>
        <w:t xml:space="preserve"> «центры</w:t>
      </w:r>
      <w:r w:rsidR="00017A81">
        <w:rPr>
          <w:sz w:val="28"/>
          <w:szCs w:val="28"/>
        </w:rPr>
        <w:t>» заменить словом</w:t>
      </w:r>
      <w:r w:rsidR="00C45D57" w:rsidRPr="008C0886">
        <w:rPr>
          <w:sz w:val="28"/>
          <w:szCs w:val="28"/>
        </w:rPr>
        <w:t xml:space="preserve"> «центр»;</w:t>
      </w:r>
    </w:p>
    <w:p w:rsidR="00C45D57" w:rsidRPr="008C0886" w:rsidRDefault="00C45D57" w:rsidP="00A30A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0886">
        <w:rPr>
          <w:sz w:val="28"/>
          <w:szCs w:val="28"/>
        </w:rPr>
        <w:t>4) в статье 4:</w:t>
      </w:r>
    </w:p>
    <w:p w:rsidR="00A51621" w:rsidRDefault="00061282" w:rsidP="00A30A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51621">
        <w:rPr>
          <w:sz w:val="28"/>
          <w:szCs w:val="28"/>
        </w:rPr>
        <w:t xml:space="preserve">в </w:t>
      </w:r>
      <w:r w:rsidR="00C45D57" w:rsidRPr="008C0886">
        <w:rPr>
          <w:sz w:val="28"/>
          <w:szCs w:val="28"/>
        </w:rPr>
        <w:t>част</w:t>
      </w:r>
      <w:r w:rsidR="00A51621">
        <w:rPr>
          <w:sz w:val="28"/>
          <w:szCs w:val="28"/>
        </w:rPr>
        <w:t>и</w:t>
      </w:r>
      <w:r w:rsidR="00C45D57" w:rsidRPr="008C0886">
        <w:rPr>
          <w:sz w:val="28"/>
          <w:szCs w:val="28"/>
        </w:rPr>
        <w:t xml:space="preserve"> 1</w:t>
      </w:r>
      <w:r w:rsidR="00A51621">
        <w:rPr>
          <w:sz w:val="28"/>
          <w:szCs w:val="28"/>
        </w:rPr>
        <w:t>:</w:t>
      </w:r>
    </w:p>
    <w:p w:rsidR="00FF5108" w:rsidRDefault="00FF5108" w:rsidP="00A30A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«центров занятости» заменить словами «це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 занятости»;</w:t>
      </w:r>
    </w:p>
    <w:p w:rsidR="00061282" w:rsidRDefault="00FF5108" w:rsidP="00A30A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третий и</w:t>
      </w:r>
      <w:r w:rsidR="00061282">
        <w:rPr>
          <w:sz w:val="28"/>
          <w:szCs w:val="28"/>
        </w:rPr>
        <w:t>зложить в следующей редакции:</w:t>
      </w:r>
    </w:p>
    <w:p w:rsidR="00C45D57" w:rsidRPr="008C0886" w:rsidRDefault="00061282" w:rsidP="00A30A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5108">
        <w:rPr>
          <w:sz w:val="28"/>
          <w:szCs w:val="28"/>
        </w:rPr>
        <w:t>направлять заявки в центр</w:t>
      </w:r>
      <w:r w:rsidR="00FF5108" w:rsidRPr="00FF5108">
        <w:rPr>
          <w:sz w:val="28"/>
          <w:szCs w:val="28"/>
        </w:rPr>
        <w:t xml:space="preserve"> занятости населения на профессионал</w:t>
      </w:r>
      <w:r w:rsidR="00FF5108" w:rsidRPr="00FF5108">
        <w:rPr>
          <w:sz w:val="28"/>
          <w:szCs w:val="28"/>
        </w:rPr>
        <w:t>ь</w:t>
      </w:r>
      <w:r w:rsidR="00FF5108" w:rsidRPr="00FF5108">
        <w:rPr>
          <w:sz w:val="28"/>
          <w:szCs w:val="28"/>
        </w:rPr>
        <w:t>ное обучение и дополнительное профессиональное образование</w:t>
      </w:r>
      <w:r w:rsidR="00FF5108">
        <w:rPr>
          <w:sz w:val="28"/>
          <w:szCs w:val="28"/>
        </w:rPr>
        <w:t xml:space="preserve"> </w:t>
      </w:r>
      <w:r w:rsidR="00FF5108" w:rsidRPr="00FF5108">
        <w:rPr>
          <w:sz w:val="28"/>
          <w:szCs w:val="28"/>
        </w:rPr>
        <w:t>безрабо</w:t>
      </w:r>
      <w:r w:rsidR="00FF5108" w:rsidRPr="00FF5108">
        <w:rPr>
          <w:sz w:val="28"/>
          <w:szCs w:val="28"/>
        </w:rPr>
        <w:t>т</w:t>
      </w:r>
      <w:r w:rsidR="00FF5108" w:rsidRPr="00FF5108">
        <w:rPr>
          <w:sz w:val="28"/>
          <w:szCs w:val="28"/>
        </w:rPr>
        <w:t>ных граждан, являющихся инвалидами, с последующим гарантированным их трудоустройством</w:t>
      </w:r>
      <w:proofErr w:type="gramStart"/>
      <w:r w:rsidR="00FF5108" w:rsidRPr="00FF510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45D57" w:rsidRPr="008C0886">
        <w:rPr>
          <w:sz w:val="28"/>
          <w:szCs w:val="28"/>
        </w:rPr>
        <w:t>:</w:t>
      </w:r>
      <w:proofErr w:type="gramEnd"/>
    </w:p>
    <w:p w:rsidR="008C25D9" w:rsidRPr="00207E37" w:rsidRDefault="00C45D57" w:rsidP="00A30A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17A81">
        <w:rPr>
          <w:sz w:val="28"/>
          <w:szCs w:val="28"/>
        </w:rPr>
        <w:t>в абзаце четвертом части 2 слово</w:t>
      </w:r>
      <w:r>
        <w:rPr>
          <w:sz w:val="28"/>
          <w:szCs w:val="28"/>
        </w:rPr>
        <w:t xml:space="preserve"> «центрам» заменить</w:t>
      </w:r>
      <w:r w:rsidR="00017A81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017A81">
        <w:rPr>
          <w:sz w:val="28"/>
          <w:szCs w:val="28"/>
        </w:rPr>
        <w:t>ом</w:t>
      </w:r>
      <w:r>
        <w:rPr>
          <w:sz w:val="28"/>
          <w:szCs w:val="28"/>
        </w:rPr>
        <w:t xml:space="preserve"> «центру»</w:t>
      </w:r>
      <w:r w:rsidR="00017A81">
        <w:rPr>
          <w:sz w:val="28"/>
          <w:szCs w:val="28"/>
        </w:rPr>
        <w:t>, слова «</w:t>
      </w:r>
      <w:r w:rsidR="00017A81" w:rsidRPr="00017A81">
        <w:rPr>
          <w:sz w:val="28"/>
          <w:szCs w:val="28"/>
        </w:rPr>
        <w:t>органом исполнительной власти Чувашской Республики, осуществляющим полномочия в области содействия занятости населения</w:t>
      </w:r>
      <w:r w:rsidR="00017A81">
        <w:rPr>
          <w:sz w:val="28"/>
          <w:szCs w:val="28"/>
        </w:rPr>
        <w:t>» заменить словами «Правительством Российской Федерации».</w:t>
      </w:r>
    </w:p>
    <w:p w:rsidR="005476D2" w:rsidRDefault="005476D2" w:rsidP="00A30AA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A51621" w:rsidRDefault="000B6882" w:rsidP="00A51621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207E37">
        <w:rPr>
          <w:b/>
          <w:sz w:val="28"/>
          <w:szCs w:val="28"/>
        </w:rPr>
        <w:t xml:space="preserve">Статья </w:t>
      </w:r>
      <w:r w:rsidR="00324393" w:rsidRPr="00207E37">
        <w:rPr>
          <w:b/>
          <w:sz w:val="28"/>
          <w:szCs w:val="28"/>
        </w:rPr>
        <w:t>2</w:t>
      </w:r>
    </w:p>
    <w:p w:rsidR="00A51621" w:rsidRDefault="00A51621" w:rsidP="00A51621">
      <w:pPr>
        <w:pStyle w:val="aa"/>
        <w:widowControl w:val="0"/>
        <w:numPr>
          <w:ilvl w:val="0"/>
          <w:numId w:val="5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51621">
        <w:rPr>
          <w:sz w:val="28"/>
          <w:szCs w:val="28"/>
        </w:rPr>
        <w:t>Настоящий Закон вступает в силу по истечении десяти дней п</w:t>
      </w:r>
      <w:r w:rsidRPr="00A51621">
        <w:rPr>
          <w:sz w:val="28"/>
          <w:szCs w:val="28"/>
        </w:rPr>
        <w:t>о</w:t>
      </w:r>
      <w:r w:rsidRPr="00A51621">
        <w:rPr>
          <w:sz w:val="28"/>
          <w:szCs w:val="28"/>
        </w:rPr>
        <w:t>сле дня его официального опубликования, за исключением положе</w:t>
      </w:r>
      <w:r w:rsidR="00FF5108">
        <w:rPr>
          <w:sz w:val="28"/>
          <w:szCs w:val="28"/>
        </w:rPr>
        <w:t>ния</w:t>
      </w:r>
      <w:r w:rsidRPr="00A51621">
        <w:rPr>
          <w:sz w:val="28"/>
          <w:szCs w:val="28"/>
        </w:rPr>
        <w:t>, для котор</w:t>
      </w:r>
      <w:r w:rsidR="00FF5108">
        <w:rPr>
          <w:sz w:val="28"/>
          <w:szCs w:val="28"/>
        </w:rPr>
        <w:t>ого</w:t>
      </w:r>
      <w:r w:rsidRPr="00A51621">
        <w:rPr>
          <w:sz w:val="28"/>
          <w:szCs w:val="28"/>
        </w:rPr>
        <w:t xml:space="preserve"> настоящей статьей установлен иной срок вступления в силу.</w:t>
      </w:r>
    </w:p>
    <w:p w:rsidR="00A51621" w:rsidRPr="00A51621" w:rsidRDefault="00FF5108" w:rsidP="00A51621">
      <w:pPr>
        <w:pStyle w:val="aa"/>
        <w:widowControl w:val="0"/>
        <w:numPr>
          <w:ilvl w:val="0"/>
          <w:numId w:val="5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1621" w:rsidRPr="00A51621">
        <w:rPr>
          <w:sz w:val="28"/>
          <w:szCs w:val="28"/>
        </w:rPr>
        <w:t>ункт 2 ст</w:t>
      </w:r>
      <w:r w:rsidR="006772E1">
        <w:rPr>
          <w:sz w:val="28"/>
          <w:szCs w:val="28"/>
        </w:rPr>
        <w:t>атьи 1 настоящего Закона вступае</w:t>
      </w:r>
      <w:bookmarkStart w:id="0" w:name="_GoBack"/>
      <w:bookmarkEnd w:id="0"/>
      <w:r w:rsidR="00A51621" w:rsidRPr="00A51621">
        <w:rPr>
          <w:sz w:val="28"/>
          <w:szCs w:val="28"/>
        </w:rPr>
        <w:t xml:space="preserve">т в силу с 1 </w:t>
      </w:r>
      <w:r>
        <w:rPr>
          <w:sz w:val="28"/>
          <w:szCs w:val="28"/>
        </w:rPr>
        <w:t>марта</w:t>
      </w:r>
      <w:r w:rsidR="00A51621" w:rsidRPr="00A51621">
        <w:rPr>
          <w:sz w:val="28"/>
          <w:szCs w:val="28"/>
        </w:rPr>
        <w:t xml:space="preserve"> 2022 года.</w:t>
      </w:r>
    </w:p>
    <w:p w:rsidR="008F0AFF" w:rsidRPr="00BF1BC3" w:rsidRDefault="008F0AFF" w:rsidP="008F0AF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BF1BC3" w:rsidRPr="00BF1BC3" w:rsidTr="00E94445">
        <w:tc>
          <w:tcPr>
            <w:tcW w:w="1661" w:type="pct"/>
          </w:tcPr>
          <w:p w:rsidR="00BF1BC3" w:rsidRPr="00BF1BC3" w:rsidRDefault="00BF1BC3" w:rsidP="00BF1BC3">
            <w:pPr>
              <w:jc w:val="center"/>
              <w:rPr>
                <w:sz w:val="28"/>
                <w:szCs w:val="28"/>
              </w:rPr>
            </w:pPr>
            <w:r w:rsidRPr="00BF1BC3">
              <w:rPr>
                <w:sz w:val="28"/>
                <w:szCs w:val="28"/>
              </w:rPr>
              <w:t>Глава</w:t>
            </w:r>
          </w:p>
          <w:p w:rsidR="00BF1BC3" w:rsidRPr="00BF1BC3" w:rsidRDefault="00BF1BC3" w:rsidP="00BF1BC3">
            <w:pPr>
              <w:jc w:val="center"/>
              <w:rPr>
                <w:sz w:val="28"/>
                <w:szCs w:val="28"/>
              </w:rPr>
            </w:pPr>
            <w:r w:rsidRPr="00BF1BC3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BF1BC3" w:rsidRPr="00BF1BC3" w:rsidRDefault="00BF1BC3" w:rsidP="00BF1BC3">
            <w:pPr>
              <w:rPr>
                <w:sz w:val="28"/>
                <w:szCs w:val="28"/>
              </w:rPr>
            </w:pPr>
          </w:p>
          <w:p w:rsidR="00BF1BC3" w:rsidRPr="00BF1BC3" w:rsidRDefault="00BF1BC3" w:rsidP="00BF1BC3">
            <w:pPr>
              <w:jc w:val="right"/>
              <w:rPr>
                <w:sz w:val="28"/>
                <w:szCs w:val="28"/>
              </w:rPr>
            </w:pPr>
            <w:r w:rsidRPr="00BF1BC3">
              <w:rPr>
                <w:sz w:val="28"/>
                <w:szCs w:val="28"/>
              </w:rPr>
              <w:t>О. Николаев</w:t>
            </w:r>
          </w:p>
        </w:tc>
      </w:tr>
    </w:tbl>
    <w:p w:rsidR="00BF1BC3" w:rsidRPr="00BF1BC3" w:rsidRDefault="00BF1BC3" w:rsidP="00BF1BC3">
      <w:pPr>
        <w:rPr>
          <w:sz w:val="28"/>
          <w:szCs w:val="28"/>
        </w:rPr>
      </w:pPr>
    </w:p>
    <w:p w:rsidR="00BF1BC3" w:rsidRPr="00BF1BC3" w:rsidRDefault="00BF1BC3" w:rsidP="00BF1BC3">
      <w:pPr>
        <w:rPr>
          <w:sz w:val="28"/>
          <w:szCs w:val="28"/>
        </w:rPr>
      </w:pPr>
      <w:r w:rsidRPr="00BF1BC3">
        <w:rPr>
          <w:sz w:val="28"/>
          <w:szCs w:val="28"/>
        </w:rPr>
        <w:t>г. Чебоксары</w:t>
      </w:r>
    </w:p>
    <w:p w:rsidR="003130E5" w:rsidRDefault="004D3F62" w:rsidP="003130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130E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3130E5">
        <w:rPr>
          <w:sz w:val="28"/>
          <w:szCs w:val="28"/>
        </w:rPr>
        <w:t xml:space="preserve"> </w:t>
      </w:r>
      <w:r w:rsidR="008F0AFF">
        <w:rPr>
          <w:sz w:val="28"/>
          <w:szCs w:val="28"/>
        </w:rPr>
        <w:t>год</w:t>
      </w:r>
      <w:r w:rsidR="003130E5">
        <w:rPr>
          <w:sz w:val="28"/>
          <w:szCs w:val="28"/>
        </w:rPr>
        <w:t>а</w:t>
      </w:r>
    </w:p>
    <w:p w:rsidR="003130E5" w:rsidRDefault="008F0AFF" w:rsidP="003130E5">
      <w:pPr>
        <w:rPr>
          <w:sz w:val="28"/>
          <w:szCs w:val="28"/>
        </w:rPr>
      </w:pPr>
      <w:r>
        <w:rPr>
          <w:sz w:val="28"/>
          <w:szCs w:val="28"/>
        </w:rPr>
        <w:t>№ __</w:t>
      </w:r>
    </w:p>
    <w:p w:rsidR="000B6882" w:rsidRPr="00ED368E" w:rsidRDefault="000B6882" w:rsidP="00ED368E">
      <w:pPr>
        <w:spacing w:line="230" w:lineRule="auto"/>
        <w:rPr>
          <w:sz w:val="18"/>
          <w:szCs w:val="16"/>
        </w:rPr>
      </w:pPr>
    </w:p>
    <w:sectPr w:rsidR="000B6882" w:rsidRPr="00ED368E" w:rsidSect="00C57B89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D0" w:rsidRDefault="004A7CD0" w:rsidP="002369FC">
      <w:r>
        <w:separator/>
      </w:r>
    </w:p>
  </w:endnote>
  <w:endnote w:type="continuationSeparator" w:id="0">
    <w:p w:rsidR="004A7CD0" w:rsidRDefault="004A7CD0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D0" w:rsidRDefault="004A7CD0" w:rsidP="002369FC">
      <w:r>
        <w:separator/>
      </w:r>
    </w:p>
  </w:footnote>
  <w:footnote w:type="continuationSeparator" w:id="0">
    <w:p w:rsidR="004A7CD0" w:rsidRDefault="004A7CD0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D13444" w:rsidRDefault="00D134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2E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4BC"/>
    <w:multiLevelType w:val="hybridMultilevel"/>
    <w:tmpl w:val="4A2867E2"/>
    <w:lvl w:ilvl="0" w:tplc="6EE6F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483D37"/>
    <w:multiLevelType w:val="multilevel"/>
    <w:tmpl w:val="306A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61481B"/>
    <w:multiLevelType w:val="hybridMultilevel"/>
    <w:tmpl w:val="6F6E4D6C"/>
    <w:lvl w:ilvl="0" w:tplc="9796C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038B"/>
    <w:rsid w:val="0000395C"/>
    <w:rsid w:val="00004033"/>
    <w:rsid w:val="00005078"/>
    <w:rsid w:val="000119CC"/>
    <w:rsid w:val="00017A81"/>
    <w:rsid w:val="00017F98"/>
    <w:rsid w:val="00020479"/>
    <w:rsid w:val="00023E5E"/>
    <w:rsid w:val="00025944"/>
    <w:rsid w:val="00037C82"/>
    <w:rsid w:val="00040963"/>
    <w:rsid w:val="000436A7"/>
    <w:rsid w:val="00044727"/>
    <w:rsid w:val="000461D6"/>
    <w:rsid w:val="0005147F"/>
    <w:rsid w:val="00061176"/>
    <w:rsid w:val="00061282"/>
    <w:rsid w:val="00065BF5"/>
    <w:rsid w:val="00076B3D"/>
    <w:rsid w:val="0008657A"/>
    <w:rsid w:val="00096657"/>
    <w:rsid w:val="000B0DD4"/>
    <w:rsid w:val="000B2FB2"/>
    <w:rsid w:val="000B4A79"/>
    <w:rsid w:val="000B6882"/>
    <w:rsid w:val="000C2663"/>
    <w:rsid w:val="000C432C"/>
    <w:rsid w:val="000E33B4"/>
    <w:rsid w:val="000F1713"/>
    <w:rsid w:val="000F23DE"/>
    <w:rsid w:val="000F7D17"/>
    <w:rsid w:val="00105818"/>
    <w:rsid w:val="00115A36"/>
    <w:rsid w:val="00125BBF"/>
    <w:rsid w:val="00133892"/>
    <w:rsid w:val="00136AC3"/>
    <w:rsid w:val="0014362B"/>
    <w:rsid w:val="00143E95"/>
    <w:rsid w:val="00144AA1"/>
    <w:rsid w:val="001478E3"/>
    <w:rsid w:val="00153505"/>
    <w:rsid w:val="001572B4"/>
    <w:rsid w:val="00161C44"/>
    <w:rsid w:val="00170DB1"/>
    <w:rsid w:val="00172109"/>
    <w:rsid w:val="00185C54"/>
    <w:rsid w:val="001A39C4"/>
    <w:rsid w:val="001A40CB"/>
    <w:rsid w:val="001B046E"/>
    <w:rsid w:val="001D16CB"/>
    <w:rsid w:val="001D7542"/>
    <w:rsid w:val="001E1AD5"/>
    <w:rsid w:val="00204CE6"/>
    <w:rsid w:val="00207E37"/>
    <w:rsid w:val="00212633"/>
    <w:rsid w:val="0021395A"/>
    <w:rsid w:val="002148E4"/>
    <w:rsid w:val="0022062E"/>
    <w:rsid w:val="002207F1"/>
    <w:rsid w:val="00222120"/>
    <w:rsid w:val="002326A7"/>
    <w:rsid w:val="002369FC"/>
    <w:rsid w:val="002503C4"/>
    <w:rsid w:val="00251091"/>
    <w:rsid w:val="00261247"/>
    <w:rsid w:val="0026550E"/>
    <w:rsid w:val="00265A49"/>
    <w:rsid w:val="002674C1"/>
    <w:rsid w:val="002716C2"/>
    <w:rsid w:val="00273669"/>
    <w:rsid w:val="0028403D"/>
    <w:rsid w:val="002865E8"/>
    <w:rsid w:val="002978C3"/>
    <w:rsid w:val="002B0303"/>
    <w:rsid w:val="002C5B0C"/>
    <w:rsid w:val="002E2D4E"/>
    <w:rsid w:val="002E4258"/>
    <w:rsid w:val="002F12F4"/>
    <w:rsid w:val="0030405C"/>
    <w:rsid w:val="00310879"/>
    <w:rsid w:val="00311F1A"/>
    <w:rsid w:val="003130E5"/>
    <w:rsid w:val="003132C5"/>
    <w:rsid w:val="00324393"/>
    <w:rsid w:val="00330212"/>
    <w:rsid w:val="00332619"/>
    <w:rsid w:val="0033438D"/>
    <w:rsid w:val="00344785"/>
    <w:rsid w:val="00351936"/>
    <w:rsid w:val="00353733"/>
    <w:rsid w:val="003554FD"/>
    <w:rsid w:val="003647A2"/>
    <w:rsid w:val="00391152"/>
    <w:rsid w:val="00392231"/>
    <w:rsid w:val="00394F10"/>
    <w:rsid w:val="00396E82"/>
    <w:rsid w:val="003B2C13"/>
    <w:rsid w:val="003B6FE8"/>
    <w:rsid w:val="003D18E3"/>
    <w:rsid w:val="003E4EE5"/>
    <w:rsid w:val="003F099B"/>
    <w:rsid w:val="003F6A8A"/>
    <w:rsid w:val="003F7D54"/>
    <w:rsid w:val="0040179B"/>
    <w:rsid w:val="00406C3B"/>
    <w:rsid w:val="00406E70"/>
    <w:rsid w:val="00406F2A"/>
    <w:rsid w:val="00432B0B"/>
    <w:rsid w:val="00435D8A"/>
    <w:rsid w:val="00442D9E"/>
    <w:rsid w:val="004471FD"/>
    <w:rsid w:val="00450D02"/>
    <w:rsid w:val="0045354C"/>
    <w:rsid w:val="00457297"/>
    <w:rsid w:val="004611DA"/>
    <w:rsid w:val="004662A1"/>
    <w:rsid w:val="004711D5"/>
    <w:rsid w:val="00477F5E"/>
    <w:rsid w:val="00484092"/>
    <w:rsid w:val="004A15E6"/>
    <w:rsid w:val="004A28DF"/>
    <w:rsid w:val="004A4CBB"/>
    <w:rsid w:val="004A55B8"/>
    <w:rsid w:val="004A7CD0"/>
    <w:rsid w:val="004B4B35"/>
    <w:rsid w:val="004B7296"/>
    <w:rsid w:val="004C6138"/>
    <w:rsid w:val="004D1C23"/>
    <w:rsid w:val="004D216B"/>
    <w:rsid w:val="004D3F62"/>
    <w:rsid w:val="004D7865"/>
    <w:rsid w:val="00505B93"/>
    <w:rsid w:val="005066A5"/>
    <w:rsid w:val="00516AE6"/>
    <w:rsid w:val="0052150A"/>
    <w:rsid w:val="00532BC9"/>
    <w:rsid w:val="005436BF"/>
    <w:rsid w:val="005464C1"/>
    <w:rsid w:val="005476D2"/>
    <w:rsid w:val="0055321F"/>
    <w:rsid w:val="00554F0C"/>
    <w:rsid w:val="00555984"/>
    <w:rsid w:val="00575669"/>
    <w:rsid w:val="00580B32"/>
    <w:rsid w:val="005825A6"/>
    <w:rsid w:val="00584A9D"/>
    <w:rsid w:val="00592987"/>
    <w:rsid w:val="005948B3"/>
    <w:rsid w:val="005A490C"/>
    <w:rsid w:val="005B4457"/>
    <w:rsid w:val="005B4F3C"/>
    <w:rsid w:val="005C3259"/>
    <w:rsid w:val="005C599D"/>
    <w:rsid w:val="005D3D57"/>
    <w:rsid w:val="005D549D"/>
    <w:rsid w:val="005E07FD"/>
    <w:rsid w:val="005E6F5A"/>
    <w:rsid w:val="005F7F5A"/>
    <w:rsid w:val="0060265C"/>
    <w:rsid w:val="0061654D"/>
    <w:rsid w:val="006269AF"/>
    <w:rsid w:val="006329E6"/>
    <w:rsid w:val="0063335B"/>
    <w:rsid w:val="006372E1"/>
    <w:rsid w:val="00637A0F"/>
    <w:rsid w:val="00641296"/>
    <w:rsid w:val="0065629E"/>
    <w:rsid w:val="00663C39"/>
    <w:rsid w:val="0066545E"/>
    <w:rsid w:val="00665C3C"/>
    <w:rsid w:val="00673538"/>
    <w:rsid w:val="006772E1"/>
    <w:rsid w:val="00680E57"/>
    <w:rsid w:val="00690135"/>
    <w:rsid w:val="00692A1D"/>
    <w:rsid w:val="00695E4D"/>
    <w:rsid w:val="006A1DE2"/>
    <w:rsid w:val="006A583B"/>
    <w:rsid w:val="006B50D3"/>
    <w:rsid w:val="006B56E2"/>
    <w:rsid w:val="006B5C0D"/>
    <w:rsid w:val="006B6ABA"/>
    <w:rsid w:val="006C378F"/>
    <w:rsid w:val="006D2564"/>
    <w:rsid w:val="006E6B1B"/>
    <w:rsid w:val="006F2F8A"/>
    <w:rsid w:val="006F536A"/>
    <w:rsid w:val="007216BA"/>
    <w:rsid w:val="007276CD"/>
    <w:rsid w:val="00736CAA"/>
    <w:rsid w:val="00777D9C"/>
    <w:rsid w:val="00784673"/>
    <w:rsid w:val="00785E5C"/>
    <w:rsid w:val="00786C0D"/>
    <w:rsid w:val="007A209C"/>
    <w:rsid w:val="007A6E46"/>
    <w:rsid w:val="007B27EC"/>
    <w:rsid w:val="007B3F9A"/>
    <w:rsid w:val="007B5A85"/>
    <w:rsid w:val="007E4F4D"/>
    <w:rsid w:val="007F1799"/>
    <w:rsid w:val="00803D4B"/>
    <w:rsid w:val="0081409A"/>
    <w:rsid w:val="00815467"/>
    <w:rsid w:val="00822179"/>
    <w:rsid w:val="00824EDF"/>
    <w:rsid w:val="00841966"/>
    <w:rsid w:val="008424B5"/>
    <w:rsid w:val="00845A5F"/>
    <w:rsid w:val="00851DD5"/>
    <w:rsid w:val="00855501"/>
    <w:rsid w:val="0085668F"/>
    <w:rsid w:val="008701C7"/>
    <w:rsid w:val="0087096E"/>
    <w:rsid w:val="00874702"/>
    <w:rsid w:val="00876207"/>
    <w:rsid w:val="008A1321"/>
    <w:rsid w:val="008A1A68"/>
    <w:rsid w:val="008B2283"/>
    <w:rsid w:val="008B2A6A"/>
    <w:rsid w:val="008B4FA2"/>
    <w:rsid w:val="008C0886"/>
    <w:rsid w:val="008C1636"/>
    <w:rsid w:val="008C25D9"/>
    <w:rsid w:val="008D0FE1"/>
    <w:rsid w:val="008E0DE2"/>
    <w:rsid w:val="008E77FF"/>
    <w:rsid w:val="008F0AFF"/>
    <w:rsid w:val="00925765"/>
    <w:rsid w:val="009354A0"/>
    <w:rsid w:val="00937952"/>
    <w:rsid w:val="009418D0"/>
    <w:rsid w:val="00943A41"/>
    <w:rsid w:val="00945486"/>
    <w:rsid w:val="009734F4"/>
    <w:rsid w:val="00974589"/>
    <w:rsid w:val="00991685"/>
    <w:rsid w:val="0099372B"/>
    <w:rsid w:val="009A64A8"/>
    <w:rsid w:val="009B6538"/>
    <w:rsid w:val="009D4E8C"/>
    <w:rsid w:val="009D60AB"/>
    <w:rsid w:val="009D6FF7"/>
    <w:rsid w:val="009E295D"/>
    <w:rsid w:val="009E42D2"/>
    <w:rsid w:val="009E6FEF"/>
    <w:rsid w:val="009F1E48"/>
    <w:rsid w:val="00A036F0"/>
    <w:rsid w:val="00A057FA"/>
    <w:rsid w:val="00A11EE9"/>
    <w:rsid w:val="00A12574"/>
    <w:rsid w:val="00A12C68"/>
    <w:rsid w:val="00A25DDA"/>
    <w:rsid w:val="00A30AA8"/>
    <w:rsid w:val="00A330E7"/>
    <w:rsid w:val="00A35A1E"/>
    <w:rsid w:val="00A47B12"/>
    <w:rsid w:val="00A51621"/>
    <w:rsid w:val="00A56C6E"/>
    <w:rsid w:val="00A87FED"/>
    <w:rsid w:val="00AA3030"/>
    <w:rsid w:val="00AA3065"/>
    <w:rsid w:val="00AA495B"/>
    <w:rsid w:val="00AA7E1E"/>
    <w:rsid w:val="00AB3A32"/>
    <w:rsid w:val="00AD6647"/>
    <w:rsid w:val="00AE22E5"/>
    <w:rsid w:val="00AF13AB"/>
    <w:rsid w:val="00AF6001"/>
    <w:rsid w:val="00B15153"/>
    <w:rsid w:val="00B16BD0"/>
    <w:rsid w:val="00B22039"/>
    <w:rsid w:val="00B26F41"/>
    <w:rsid w:val="00B36453"/>
    <w:rsid w:val="00B40B4E"/>
    <w:rsid w:val="00B43C95"/>
    <w:rsid w:val="00B524FE"/>
    <w:rsid w:val="00B57796"/>
    <w:rsid w:val="00B75B7E"/>
    <w:rsid w:val="00B84D7E"/>
    <w:rsid w:val="00B8670F"/>
    <w:rsid w:val="00B90E50"/>
    <w:rsid w:val="00B91B80"/>
    <w:rsid w:val="00B9307E"/>
    <w:rsid w:val="00B95A39"/>
    <w:rsid w:val="00B977B7"/>
    <w:rsid w:val="00BB31E0"/>
    <w:rsid w:val="00BB378A"/>
    <w:rsid w:val="00BB510C"/>
    <w:rsid w:val="00BC2A9F"/>
    <w:rsid w:val="00BD1CF1"/>
    <w:rsid w:val="00BD28C7"/>
    <w:rsid w:val="00BE2874"/>
    <w:rsid w:val="00BF1BC3"/>
    <w:rsid w:val="00C00002"/>
    <w:rsid w:val="00C03F95"/>
    <w:rsid w:val="00C06E3F"/>
    <w:rsid w:val="00C07188"/>
    <w:rsid w:val="00C155A5"/>
    <w:rsid w:val="00C16155"/>
    <w:rsid w:val="00C40608"/>
    <w:rsid w:val="00C446F4"/>
    <w:rsid w:val="00C45D57"/>
    <w:rsid w:val="00C57B89"/>
    <w:rsid w:val="00C64519"/>
    <w:rsid w:val="00C65058"/>
    <w:rsid w:val="00C70A67"/>
    <w:rsid w:val="00C73403"/>
    <w:rsid w:val="00C76BC8"/>
    <w:rsid w:val="00C77D34"/>
    <w:rsid w:val="00C77FAF"/>
    <w:rsid w:val="00C81D27"/>
    <w:rsid w:val="00C8728B"/>
    <w:rsid w:val="00C943DF"/>
    <w:rsid w:val="00CA1C5E"/>
    <w:rsid w:val="00CB2A6A"/>
    <w:rsid w:val="00CB2C51"/>
    <w:rsid w:val="00CB5749"/>
    <w:rsid w:val="00CC0E50"/>
    <w:rsid w:val="00CC0E66"/>
    <w:rsid w:val="00CC4FC9"/>
    <w:rsid w:val="00CC710D"/>
    <w:rsid w:val="00CD4B3B"/>
    <w:rsid w:val="00CD4D37"/>
    <w:rsid w:val="00CE5CD7"/>
    <w:rsid w:val="00D03E51"/>
    <w:rsid w:val="00D13444"/>
    <w:rsid w:val="00D16D57"/>
    <w:rsid w:val="00D20D00"/>
    <w:rsid w:val="00D34019"/>
    <w:rsid w:val="00D37EE2"/>
    <w:rsid w:val="00D4009C"/>
    <w:rsid w:val="00D46B23"/>
    <w:rsid w:val="00D579CF"/>
    <w:rsid w:val="00D627DE"/>
    <w:rsid w:val="00D66852"/>
    <w:rsid w:val="00D813B5"/>
    <w:rsid w:val="00D91329"/>
    <w:rsid w:val="00D955E8"/>
    <w:rsid w:val="00D97125"/>
    <w:rsid w:val="00DA6C3B"/>
    <w:rsid w:val="00DC26D9"/>
    <w:rsid w:val="00DC468B"/>
    <w:rsid w:val="00DC68BD"/>
    <w:rsid w:val="00DD20E3"/>
    <w:rsid w:val="00DD2558"/>
    <w:rsid w:val="00DD7C1B"/>
    <w:rsid w:val="00DD7F93"/>
    <w:rsid w:val="00DE53A0"/>
    <w:rsid w:val="00DF0277"/>
    <w:rsid w:val="00DF0505"/>
    <w:rsid w:val="00DF1474"/>
    <w:rsid w:val="00DF756D"/>
    <w:rsid w:val="00E07463"/>
    <w:rsid w:val="00E258FA"/>
    <w:rsid w:val="00E54B8F"/>
    <w:rsid w:val="00E606FA"/>
    <w:rsid w:val="00E6198E"/>
    <w:rsid w:val="00E6388B"/>
    <w:rsid w:val="00E71FCD"/>
    <w:rsid w:val="00E7217F"/>
    <w:rsid w:val="00E922A9"/>
    <w:rsid w:val="00E9694F"/>
    <w:rsid w:val="00EB11B3"/>
    <w:rsid w:val="00EB3F6F"/>
    <w:rsid w:val="00EC57D8"/>
    <w:rsid w:val="00ED368E"/>
    <w:rsid w:val="00EF53F8"/>
    <w:rsid w:val="00EF6D9C"/>
    <w:rsid w:val="00EF75F6"/>
    <w:rsid w:val="00F03095"/>
    <w:rsid w:val="00F04829"/>
    <w:rsid w:val="00F102FD"/>
    <w:rsid w:val="00F17DB3"/>
    <w:rsid w:val="00F25F8F"/>
    <w:rsid w:val="00F301B9"/>
    <w:rsid w:val="00F46A97"/>
    <w:rsid w:val="00F5525B"/>
    <w:rsid w:val="00F63437"/>
    <w:rsid w:val="00F63F89"/>
    <w:rsid w:val="00F70289"/>
    <w:rsid w:val="00F80DE1"/>
    <w:rsid w:val="00FA2394"/>
    <w:rsid w:val="00FB2E68"/>
    <w:rsid w:val="00FC4400"/>
    <w:rsid w:val="00FC5E22"/>
    <w:rsid w:val="00FD046A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E394-66D6-4B7F-8BF8-FE184717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Татьяна Валериевна Соловьева</cp:lastModifiedBy>
  <cp:revision>26</cp:revision>
  <cp:lastPrinted>2021-11-15T11:22:00Z</cp:lastPrinted>
  <dcterms:created xsi:type="dcterms:W3CDTF">2021-04-23T05:34:00Z</dcterms:created>
  <dcterms:modified xsi:type="dcterms:W3CDTF">2021-11-16T13:26:00Z</dcterms:modified>
</cp:coreProperties>
</file>