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5" w:rsidRPr="00625C26" w:rsidRDefault="00AB77B5" w:rsidP="00AB77B5">
      <w:pPr>
        <w:pStyle w:val="2"/>
        <w:rPr>
          <w:szCs w:val="28"/>
        </w:rPr>
      </w:pPr>
      <w:r w:rsidRPr="00625C26">
        <w:rPr>
          <w:szCs w:val="28"/>
        </w:rPr>
        <w:t>Проект</w:t>
      </w: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hanging="18"/>
        <w:jc w:val="center"/>
        <w:rPr>
          <w:sz w:val="28"/>
          <w:szCs w:val="28"/>
        </w:rPr>
      </w:pPr>
      <w:r w:rsidRPr="00625C26">
        <w:rPr>
          <w:sz w:val="28"/>
          <w:szCs w:val="28"/>
        </w:rPr>
        <w:t>УКАЗ</w:t>
      </w:r>
    </w:p>
    <w:p w:rsidR="00AB77B5" w:rsidRPr="00625C26" w:rsidRDefault="00AB77B5" w:rsidP="00AB77B5">
      <w:pPr>
        <w:widowControl w:val="0"/>
        <w:ind w:hanging="18"/>
        <w:jc w:val="center"/>
        <w:rPr>
          <w:sz w:val="28"/>
          <w:szCs w:val="28"/>
        </w:rPr>
      </w:pPr>
      <w:r w:rsidRPr="00625C26">
        <w:rPr>
          <w:sz w:val="28"/>
          <w:szCs w:val="28"/>
        </w:rPr>
        <w:t>ГЛАВЫ ЧУВАШСКОЙ РЕСПУБЛИКИ</w:t>
      </w: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widowControl w:val="0"/>
        <w:ind w:firstLine="709"/>
        <w:jc w:val="both"/>
        <w:rPr>
          <w:sz w:val="28"/>
          <w:szCs w:val="28"/>
        </w:rPr>
      </w:pPr>
    </w:p>
    <w:p w:rsidR="00AB77B5" w:rsidRPr="00625C26" w:rsidRDefault="00AB77B5" w:rsidP="00AB77B5">
      <w:pPr>
        <w:pStyle w:val="1"/>
        <w:rPr>
          <w:szCs w:val="28"/>
        </w:rPr>
      </w:pPr>
    </w:p>
    <w:p w:rsidR="00AB77B5" w:rsidRPr="009A0AC7" w:rsidRDefault="00AB77B5" w:rsidP="00AB77B5">
      <w:pPr>
        <w:pStyle w:val="1"/>
      </w:pPr>
    </w:p>
    <w:p w:rsidR="00AB77B5" w:rsidRPr="009A0AC7" w:rsidRDefault="00496765" w:rsidP="00AB77B5">
      <w:pPr>
        <w:pStyle w:val="1"/>
      </w:pPr>
      <w:r w:rsidRPr="009A0AC7">
        <w:t xml:space="preserve">Об </w:t>
      </w:r>
      <w:r w:rsidR="00AB77B5" w:rsidRPr="009A0AC7">
        <w:t>охранных зон</w:t>
      </w:r>
      <w:r w:rsidR="009A0AC7" w:rsidRPr="009A0AC7">
        <w:t>ах</w:t>
      </w:r>
      <w:r w:rsidR="00AB77B5" w:rsidRPr="009A0AC7">
        <w:t xml:space="preserve"> памятников природы </w:t>
      </w:r>
      <w:proofErr w:type="gramStart"/>
      <w:r w:rsidR="00AB77B5" w:rsidRPr="009A0AC7">
        <w:t>регионального</w:t>
      </w:r>
      <w:proofErr w:type="gramEnd"/>
      <w:r w:rsidR="00AB77B5" w:rsidRPr="009A0AC7">
        <w:t xml:space="preserve"> </w:t>
      </w:r>
    </w:p>
    <w:p w:rsidR="00AB77B5" w:rsidRPr="009A0AC7" w:rsidRDefault="00AB77B5" w:rsidP="00AB77B5">
      <w:pPr>
        <w:pStyle w:val="1"/>
      </w:pPr>
      <w:r w:rsidRPr="009A0AC7">
        <w:t>значения</w:t>
      </w:r>
    </w:p>
    <w:p w:rsidR="00AB77B5" w:rsidRPr="00625C26" w:rsidRDefault="00AB77B5" w:rsidP="00AB77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B77B5" w:rsidRPr="00AB77B5" w:rsidRDefault="00AB77B5" w:rsidP="00AB77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B77B5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AB77B5">
        <w:rPr>
          <w:color w:val="000000" w:themeColor="text1"/>
          <w:sz w:val="28"/>
          <w:szCs w:val="28"/>
        </w:rPr>
        <w:t>пунктом 10</w:t>
      </w:r>
      <w:r w:rsidRPr="00AB77B5">
        <w:rPr>
          <w:color w:val="000000"/>
          <w:sz w:val="28"/>
          <w:szCs w:val="28"/>
          <w:shd w:val="clear" w:color="auto" w:fill="FFFFFF"/>
        </w:rPr>
        <w:t>, подпунктом «б» пункта 11 статьи 2 Федерального закона от 14 марта 1995 года № 33-ФЗ «Об особо охраняемых природных территориях»,</w:t>
      </w:r>
      <w:r w:rsidRPr="00AB77B5">
        <w:rPr>
          <w:color w:val="000000"/>
          <w:sz w:val="28"/>
          <w:szCs w:val="28"/>
        </w:rPr>
        <w:t xml:space="preserve"> </w:t>
      </w:r>
      <w:r w:rsidRPr="00AB77B5">
        <w:rPr>
          <w:color w:val="000000"/>
          <w:sz w:val="28"/>
          <w:szCs w:val="28"/>
          <w:shd w:val="clear" w:color="auto" w:fill="FFFFFF"/>
        </w:rPr>
        <w:t>пунктами 5 и 19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зон, утвержденных постановлением Правительства Российской Федерации</w:t>
      </w:r>
      <w:proofErr w:type="gramEnd"/>
      <w:r w:rsidRPr="00AB77B5">
        <w:rPr>
          <w:color w:val="000000"/>
          <w:sz w:val="28"/>
          <w:szCs w:val="28"/>
          <w:shd w:val="clear" w:color="auto" w:fill="FFFFFF"/>
        </w:rPr>
        <w:t xml:space="preserve"> от 19 февраля </w:t>
      </w:r>
      <w:r w:rsidR="0027738D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AB77B5">
        <w:rPr>
          <w:color w:val="000000"/>
          <w:sz w:val="28"/>
          <w:szCs w:val="28"/>
          <w:shd w:val="clear" w:color="auto" w:fill="FFFFFF"/>
        </w:rPr>
        <w:t xml:space="preserve">2015 года № 138 и </w:t>
      </w:r>
      <w:r w:rsidRPr="00AB77B5">
        <w:rPr>
          <w:color w:val="000000"/>
          <w:sz w:val="28"/>
          <w:szCs w:val="28"/>
        </w:rPr>
        <w:t xml:space="preserve">статьей 14 Закона Чувашской Республики «Об особо охраняемых природных территориях в Чувашской Республике» </w:t>
      </w:r>
      <w:r w:rsidR="00496765">
        <w:rPr>
          <w:color w:val="000000"/>
          <w:sz w:val="28"/>
          <w:szCs w:val="28"/>
        </w:rPr>
        <w:t xml:space="preserve">                      </w:t>
      </w:r>
      <w:proofErr w:type="gramStart"/>
      <w:r w:rsidRPr="00AB77B5">
        <w:rPr>
          <w:bCs/>
          <w:color w:val="000000"/>
          <w:sz w:val="28"/>
          <w:szCs w:val="28"/>
        </w:rPr>
        <w:t>п</w:t>
      </w:r>
      <w:proofErr w:type="gramEnd"/>
      <w:r w:rsidRPr="00AB77B5">
        <w:rPr>
          <w:bCs/>
          <w:color w:val="000000"/>
          <w:sz w:val="28"/>
          <w:szCs w:val="28"/>
        </w:rPr>
        <w:t xml:space="preserve"> о с т а н о в л я ю: </w:t>
      </w:r>
    </w:p>
    <w:p w:rsidR="009A501B" w:rsidRPr="009A501B" w:rsidRDefault="004F522B" w:rsidP="00AB77B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Установить охранные зоны</w:t>
      </w:r>
      <w:r w:rsidR="009A501B">
        <w:rPr>
          <w:sz w:val="28"/>
          <w:szCs w:val="28"/>
        </w:rPr>
        <w:t>:</w:t>
      </w:r>
      <w:r w:rsidR="00AB77B5" w:rsidRPr="007C4064">
        <w:rPr>
          <w:sz w:val="28"/>
          <w:szCs w:val="28"/>
        </w:rPr>
        <w:t xml:space="preserve"> 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A501B" w:rsidRPr="009A501B">
        <w:rPr>
          <w:bCs/>
          <w:color w:val="000000"/>
          <w:sz w:val="28"/>
          <w:szCs w:val="28"/>
        </w:rPr>
        <w:t>амятника природы регионального значения «</w:t>
      </w:r>
      <w:proofErr w:type="spellStart"/>
      <w:r w:rsidR="009A501B" w:rsidRPr="009A501B">
        <w:rPr>
          <w:bCs/>
          <w:color w:val="000000"/>
          <w:sz w:val="28"/>
          <w:szCs w:val="28"/>
        </w:rPr>
        <w:t>Каенсар</w:t>
      </w:r>
      <w:proofErr w:type="spellEnd"/>
      <w:r w:rsidR="009A501B" w:rsidRPr="009A501B">
        <w:rPr>
          <w:bCs/>
          <w:color w:val="000000"/>
          <w:sz w:val="28"/>
          <w:szCs w:val="28"/>
        </w:rPr>
        <w:t>»</w:t>
      </w:r>
      <w:r w:rsidR="004F522B">
        <w:rPr>
          <w:bCs/>
          <w:color w:val="000000"/>
          <w:sz w:val="28"/>
          <w:szCs w:val="28"/>
        </w:rPr>
        <w:t xml:space="preserve"> </w:t>
      </w:r>
      <w:r w:rsidR="004F522B" w:rsidRPr="004F522B">
        <w:rPr>
          <w:bCs/>
          <w:color w:val="000000"/>
          <w:sz w:val="28"/>
          <w:szCs w:val="28"/>
        </w:rPr>
        <w:t xml:space="preserve">в границах согласно приложению </w:t>
      </w:r>
      <w:r w:rsidR="004F522B">
        <w:rPr>
          <w:bCs/>
          <w:color w:val="000000"/>
          <w:sz w:val="28"/>
          <w:szCs w:val="28"/>
        </w:rPr>
        <w:t>№</w:t>
      </w:r>
      <w:r w:rsidR="004F522B" w:rsidRPr="004F522B">
        <w:rPr>
          <w:bCs/>
          <w:color w:val="000000"/>
          <w:sz w:val="28"/>
          <w:szCs w:val="28"/>
        </w:rPr>
        <w:t xml:space="preserve"> 1</w:t>
      </w:r>
      <w:r w:rsidR="009A501B" w:rsidRPr="009A501B">
        <w:rPr>
          <w:bCs/>
          <w:color w:val="000000"/>
          <w:sz w:val="28"/>
          <w:szCs w:val="28"/>
        </w:rPr>
        <w:t>;</w:t>
      </w:r>
      <w:r w:rsidR="004F522B">
        <w:rPr>
          <w:bCs/>
          <w:color w:val="000000"/>
          <w:sz w:val="28"/>
          <w:szCs w:val="28"/>
        </w:rPr>
        <w:t xml:space="preserve"> 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</w:t>
      </w:r>
      <w:r w:rsidR="009A501B" w:rsidRPr="009A501B">
        <w:rPr>
          <w:bCs/>
          <w:color w:val="000000"/>
          <w:sz w:val="28"/>
          <w:szCs w:val="28"/>
        </w:rPr>
        <w:t xml:space="preserve">мятника природы регионального значения «Склон </w:t>
      </w:r>
      <w:proofErr w:type="spellStart"/>
      <w:r w:rsidR="009A501B" w:rsidRPr="009A501B">
        <w:rPr>
          <w:bCs/>
          <w:color w:val="000000"/>
          <w:sz w:val="28"/>
          <w:szCs w:val="28"/>
        </w:rPr>
        <w:t>Чарду</w:t>
      </w:r>
      <w:proofErr w:type="spellEnd"/>
      <w:r w:rsidR="009A501B" w:rsidRPr="009A501B">
        <w:rPr>
          <w:bCs/>
          <w:color w:val="000000"/>
          <w:sz w:val="28"/>
          <w:szCs w:val="28"/>
        </w:rPr>
        <w:t>»</w:t>
      </w:r>
      <w:r w:rsidR="004F522B" w:rsidRPr="004F522B">
        <w:rPr>
          <w:bCs/>
          <w:color w:val="000000"/>
          <w:sz w:val="28"/>
          <w:szCs w:val="28"/>
        </w:rPr>
        <w:t xml:space="preserve"> в границах согласно приложению </w:t>
      </w:r>
      <w:r w:rsidR="004F522B">
        <w:rPr>
          <w:bCs/>
          <w:color w:val="000000"/>
          <w:sz w:val="28"/>
          <w:szCs w:val="28"/>
        </w:rPr>
        <w:t>№</w:t>
      </w:r>
      <w:r w:rsidR="004F522B" w:rsidRPr="004F522B">
        <w:rPr>
          <w:bCs/>
          <w:color w:val="000000"/>
          <w:sz w:val="28"/>
          <w:szCs w:val="28"/>
        </w:rPr>
        <w:t xml:space="preserve"> </w:t>
      </w:r>
      <w:r w:rsidR="004F522B">
        <w:rPr>
          <w:bCs/>
          <w:color w:val="000000"/>
          <w:sz w:val="28"/>
          <w:szCs w:val="28"/>
        </w:rPr>
        <w:t>2</w:t>
      </w:r>
      <w:r w:rsidR="004F522B" w:rsidRPr="009A501B">
        <w:rPr>
          <w:bCs/>
          <w:color w:val="000000"/>
          <w:sz w:val="28"/>
          <w:szCs w:val="28"/>
        </w:rPr>
        <w:t>;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A501B" w:rsidRPr="009A501B">
        <w:rPr>
          <w:bCs/>
          <w:color w:val="000000"/>
          <w:sz w:val="28"/>
          <w:szCs w:val="28"/>
        </w:rPr>
        <w:t>амятника природы регионального значения «Озеро Сосновое с прилегающими лесами»</w:t>
      </w:r>
      <w:r w:rsidR="004F522B" w:rsidRPr="004F522B">
        <w:rPr>
          <w:bCs/>
          <w:color w:val="000000"/>
          <w:sz w:val="28"/>
          <w:szCs w:val="28"/>
        </w:rPr>
        <w:t xml:space="preserve"> в границах согласно приложению </w:t>
      </w:r>
      <w:r w:rsidR="004F522B">
        <w:rPr>
          <w:bCs/>
          <w:color w:val="000000"/>
          <w:sz w:val="28"/>
          <w:szCs w:val="28"/>
        </w:rPr>
        <w:t>№ 3</w:t>
      </w:r>
      <w:r w:rsidR="004F522B" w:rsidRPr="009A501B">
        <w:rPr>
          <w:bCs/>
          <w:color w:val="000000"/>
          <w:sz w:val="28"/>
          <w:szCs w:val="28"/>
        </w:rPr>
        <w:t>;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A501B" w:rsidRPr="009A501B">
        <w:rPr>
          <w:bCs/>
          <w:color w:val="000000"/>
          <w:sz w:val="28"/>
          <w:szCs w:val="28"/>
        </w:rPr>
        <w:t>амятника природы регионального значения «</w:t>
      </w:r>
      <w:proofErr w:type="spellStart"/>
      <w:r w:rsidR="009A501B" w:rsidRPr="009A501B">
        <w:rPr>
          <w:bCs/>
          <w:color w:val="000000"/>
          <w:sz w:val="28"/>
          <w:szCs w:val="28"/>
        </w:rPr>
        <w:t>Илгышевский</w:t>
      </w:r>
      <w:proofErr w:type="spellEnd"/>
      <w:r w:rsidR="009A501B" w:rsidRPr="009A501B">
        <w:rPr>
          <w:bCs/>
          <w:color w:val="000000"/>
          <w:sz w:val="28"/>
          <w:szCs w:val="28"/>
        </w:rPr>
        <w:t>»</w:t>
      </w:r>
      <w:r w:rsidR="004F522B">
        <w:rPr>
          <w:bCs/>
          <w:color w:val="000000"/>
          <w:sz w:val="28"/>
          <w:szCs w:val="28"/>
        </w:rPr>
        <w:t xml:space="preserve"> </w:t>
      </w:r>
      <w:r w:rsidR="004F522B" w:rsidRPr="004F522B">
        <w:rPr>
          <w:bCs/>
          <w:color w:val="000000"/>
          <w:sz w:val="28"/>
          <w:szCs w:val="28"/>
        </w:rPr>
        <w:t xml:space="preserve">в границах согласно приложению </w:t>
      </w:r>
      <w:r w:rsidR="004F522B">
        <w:rPr>
          <w:bCs/>
          <w:color w:val="000000"/>
          <w:sz w:val="28"/>
          <w:szCs w:val="28"/>
        </w:rPr>
        <w:t>№ 4</w:t>
      </w:r>
      <w:r w:rsidR="009A501B" w:rsidRPr="009A501B">
        <w:rPr>
          <w:bCs/>
          <w:color w:val="000000"/>
          <w:sz w:val="28"/>
          <w:szCs w:val="28"/>
        </w:rPr>
        <w:t>;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A501B" w:rsidRPr="009A501B">
        <w:rPr>
          <w:bCs/>
          <w:color w:val="000000"/>
          <w:sz w:val="28"/>
          <w:szCs w:val="28"/>
        </w:rPr>
        <w:t>амятника природы регионального значения «Дуб-</w:t>
      </w:r>
      <w:proofErr w:type="spellStart"/>
      <w:r w:rsidR="009A501B" w:rsidRPr="009A501B">
        <w:rPr>
          <w:bCs/>
          <w:color w:val="000000"/>
          <w:sz w:val="28"/>
          <w:szCs w:val="28"/>
        </w:rPr>
        <w:t>Киреметь</w:t>
      </w:r>
      <w:proofErr w:type="spellEnd"/>
      <w:r w:rsidR="009A501B" w:rsidRPr="009A501B">
        <w:rPr>
          <w:bCs/>
          <w:color w:val="000000"/>
          <w:sz w:val="28"/>
          <w:szCs w:val="28"/>
        </w:rPr>
        <w:t>»</w:t>
      </w:r>
      <w:r w:rsidR="004F522B">
        <w:rPr>
          <w:bCs/>
          <w:color w:val="000000"/>
          <w:sz w:val="28"/>
          <w:szCs w:val="28"/>
        </w:rPr>
        <w:t xml:space="preserve"> </w:t>
      </w:r>
      <w:r w:rsidR="004F522B" w:rsidRPr="004F522B">
        <w:rPr>
          <w:bCs/>
          <w:color w:val="000000"/>
          <w:sz w:val="28"/>
          <w:szCs w:val="28"/>
        </w:rPr>
        <w:t xml:space="preserve">в границах согласно приложению </w:t>
      </w:r>
      <w:r w:rsidR="004F522B">
        <w:rPr>
          <w:bCs/>
          <w:color w:val="000000"/>
          <w:sz w:val="28"/>
          <w:szCs w:val="28"/>
        </w:rPr>
        <w:t>№ 5</w:t>
      </w:r>
      <w:r w:rsidR="009A501B" w:rsidRPr="009A501B">
        <w:rPr>
          <w:bCs/>
          <w:color w:val="000000"/>
          <w:sz w:val="28"/>
          <w:szCs w:val="28"/>
        </w:rPr>
        <w:t>;</w:t>
      </w:r>
    </w:p>
    <w:p w:rsidR="009A501B" w:rsidRPr="009A501B" w:rsidRDefault="001C76D2" w:rsidP="00CC4D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A501B" w:rsidRPr="009A501B">
        <w:rPr>
          <w:bCs/>
          <w:color w:val="000000"/>
          <w:sz w:val="28"/>
          <w:szCs w:val="28"/>
        </w:rPr>
        <w:t>амятника природы регионального значения «Озеро Тени»</w:t>
      </w:r>
      <w:r w:rsidR="004F522B">
        <w:rPr>
          <w:bCs/>
          <w:color w:val="000000"/>
          <w:sz w:val="28"/>
          <w:szCs w:val="28"/>
        </w:rPr>
        <w:t xml:space="preserve"> </w:t>
      </w:r>
      <w:r w:rsidR="004F522B" w:rsidRPr="004F522B">
        <w:rPr>
          <w:bCs/>
          <w:color w:val="000000"/>
          <w:sz w:val="28"/>
          <w:szCs w:val="28"/>
        </w:rPr>
        <w:t xml:space="preserve">в границах согласно приложению </w:t>
      </w:r>
      <w:r w:rsidR="004F522B">
        <w:rPr>
          <w:bCs/>
          <w:color w:val="000000"/>
          <w:sz w:val="28"/>
          <w:szCs w:val="28"/>
        </w:rPr>
        <w:t>№ 6</w:t>
      </w:r>
      <w:r w:rsidR="009A501B" w:rsidRPr="009A501B">
        <w:rPr>
          <w:bCs/>
          <w:color w:val="000000"/>
          <w:sz w:val="28"/>
          <w:szCs w:val="28"/>
        </w:rPr>
        <w:t>.</w:t>
      </w:r>
    </w:p>
    <w:p w:rsidR="00AB77B5" w:rsidRPr="007C4064" w:rsidRDefault="00AB77B5" w:rsidP="00AB77B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C4064">
        <w:rPr>
          <w:sz w:val="28"/>
          <w:szCs w:val="28"/>
        </w:rPr>
        <w:t>Утвердить</w:t>
      </w:r>
      <w:r w:rsidR="00CC4D9B">
        <w:rPr>
          <w:sz w:val="28"/>
          <w:szCs w:val="28"/>
        </w:rPr>
        <w:t xml:space="preserve"> прилагаемые</w:t>
      </w:r>
      <w:r w:rsidRPr="007C4064">
        <w:rPr>
          <w:sz w:val="28"/>
          <w:szCs w:val="28"/>
        </w:rPr>
        <w:t>:</w:t>
      </w:r>
    </w:p>
    <w:p w:rsidR="00AB77B5" w:rsidRPr="006F72D1" w:rsidRDefault="00AB77B5" w:rsidP="00AB77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72D1">
        <w:rPr>
          <w:rFonts w:eastAsia="Calibri"/>
          <w:color w:val="000000"/>
          <w:sz w:val="28"/>
          <w:szCs w:val="28"/>
        </w:rPr>
        <w:t xml:space="preserve">Положение </w:t>
      </w:r>
      <w:r w:rsidRPr="006F72D1">
        <w:rPr>
          <w:color w:val="000000"/>
          <w:sz w:val="28"/>
          <w:szCs w:val="28"/>
        </w:rPr>
        <w:t>об охранной зоне памятник</w:t>
      </w:r>
      <w:r>
        <w:rPr>
          <w:color w:val="000000"/>
          <w:sz w:val="28"/>
          <w:szCs w:val="28"/>
        </w:rPr>
        <w:t xml:space="preserve">а </w:t>
      </w:r>
      <w:r w:rsidRPr="006F72D1">
        <w:rPr>
          <w:color w:val="000000"/>
          <w:sz w:val="28"/>
          <w:szCs w:val="28"/>
        </w:rPr>
        <w:t>природы регионального значения</w:t>
      </w:r>
      <w:r>
        <w:rPr>
          <w:color w:val="000000"/>
          <w:sz w:val="28"/>
          <w:szCs w:val="28"/>
        </w:rPr>
        <w:t xml:space="preserve"> </w:t>
      </w:r>
      <w:r w:rsidRPr="006F72D1">
        <w:rPr>
          <w:color w:val="000000"/>
          <w:sz w:val="28"/>
          <w:szCs w:val="28"/>
        </w:rPr>
        <w:t>«</w:t>
      </w:r>
      <w:proofErr w:type="spellStart"/>
      <w:r w:rsidRPr="006F72D1">
        <w:rPr>
          <w:rFonts w:eastAsia="Calibri"/>
          <w:color w:val="000000"/>
          <w:sz w:val="28"/>
          <w:szCs w:val="28"/>
        </w:rPr>
        <w:t>Каенсар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  <w:r w:rsidR="001F75F6">
        <w:rPr>
          <w:rFonts w:eastAsia="Calibri"/>
          <w:color w:val="000000"/>
          <w:sz w:val="28"/>
          <w:szCs w:val="28"/>
        </w:rPr>
        <w:t xml:space="preserve"> (приложение № 7)</w:t>
      </w:r>
      <w:r>
        <w:rPr>
          <w:color w:val="000000"/>
          <w:sz w:val="28"/>
          <w:szCs w:val="28"/>
        </w:rPr>
        <w:t>;</w:t>
      </w:r>
    </w:p>
    <w:p w:rsidR="00AB77B5" w:rsidRPr="006F72D1" w:rsidRDefault="00AB77B5" w:rsidP="00AB77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F72D1">
        <w:rPr>
          <w:rFonts w:eastAsia="Calibri"/>
          <w:color w:val="000000"/>
          <w:sz w:val="28"/>
          <w:szCs w:val="28"/>
        </w:rPr>
        <w:t xml:space="preserve">Положение </w:t>
      </w:r>
      <w:r w:rsidRPr="006F72D1">
        <w:rPr>
          <w:color w:val="000000"/>
          <w:sz w:val="28"/>
          <w:szCs w:val="28"/>
        </w:rPr>
        <w:t>об охранной зоне памятник</w:t>
      </w:r>
      <w:r>
        <w:rPr>
          <w:color w:val="000000"/>
          <w:sz w:val="28"/>
          <w:szCs w:val="28"/>
        </w:rPr>
        <w:t>а</w:t>
      </w:r>
      <w:r w:rsidRPr="006F72D1">
        <w:rPr>
          <w:color w:val="000000"/>
          <w:sz w:val="28"/>
          <w:szCs w:val="28"/>
        </w:rPr>
        <w:t xml:space="preserve"> природы регионального значения</w:t>
      </w:r>
      <w:r>
        <w:rPr>
          <w:color w:val="000000"/>
          <w:sz w:val="28"/>
          <w:szCs w:val="28"/>
        </w:rPr>
        <w:t xml:space="preserve"> </w:t>
      </w:r>
      <w:r w:rsidRPr="006F72D1">
        <w:rPr>
          <w:color w:val="000000"/>
          <w:sz w:val="28"/>
          <w:szCs w:val="28"/>
        </w:rPr>
        <w:t>«</w:t>
      </w:r>
      <w:r w:rsidRPr="006F72D1">
        <w:rPr>
          <w:rFonts w:eastAsia="Calibri"/>
          <w:color w:val="000000"/>
          <w:sz w:val="28"/>
          <w:szCs w:val="28"/>
        </w:rPr>
        <w:t xml:space="preserve">Склон </w:t>
      </w:r>
      <w:proofErr w:type="spellStart"/>
      <w:r w:rsidRPr="006F72D1">
        <w:rPr>
          <w:rFonts w:eastAsia="Calibri"/>
          <w:color w:val="000000"/>
          <w:sz w:val="28"/>
          <w:szCs w:val="28"/>
        </w:rPr>
        <w:t>Чарду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  <w:r w:rsidR="001F75F6">
        <w:rPr>
          <w:rFonts w:eastAsia="Calibri"/>
          <w:color w:val="000000"/>
          <w:sz w:val="28"/>
          <w:szCs w:val="28"/>
        </w:rPr>
        <w:t xml:space="preserve"> (приложение № 8)</w:t>
      </w:r>
      <w:r w:rsidRPr="006F72D1">
        <w:rPr>
          <w:rFonts w:eastAsia="Calibri"/>
          <w:color w:val="000000"/>
          <w:sz w:val="28"/>
          <w:szCs w:val="28"/>
        </w:rPr>
        <w:t>;</w:t>
      </w:r>
    </w:p>
    <w:p w:rsidR="00AB77B5" w:rsidRPr="006F72D1" w:rsidRDefault="00AB77B5" w:rsidP="00AB77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F72D1">
        <w:rPr>
          <w:rFonts w:eastAsia="Calibri"/>
          <w:color w:val="000000"/>
          <w:sz w:val="28"/>
          <w:szCs w:val="28"/>
        </w:rPr>
        <w:lastRenderedPageBreak/>
        <w:t xml:space="preserve">Положение </w:t>
      </w:r>
      <w:r w:rsidRPr="006F72D1">
        <w:rPr>
          <w:color w:val="000000"/>
          <w:sz w:val="28"/>
          <w:szCs w:val="28"/>
        </w:rPr>
        <w:t>об охранной зоне памятник</w:t>
      </w:r>
      <w:r>
        <w:rPr>
          <w:color w:val="000000"/>
          <w:sz w:val="28"/>
          <w:szCs w:val="28"/>
        </w:rPr>
        <w:t>а</w:t>
      </w:r>
      <w:r w:rsidRPr="006F72D1">
        <w:rPr>
          <w:color w:val="000000"/>
          <w:sz w:val="28"/>
          <w:szCs w:val="28"/>
        </w:rPr>
        <w:t xml:space="preserve"> природы регионального значения</w:t>
      </w:r>
      <w:r>
        <w:rPr>
          <w:color w:val="000000"/>
          <w:sz w:val="28"/>
          <w:szCs w:val="28"/>
        </w:rPr>
        <w:t xml:space="preserve"> </w:t>
      </w:r>
      <w:r w:rsidRPr="007C4064">
        <w:rPr>
          <w:color w:val="000000"/>
          <w:sz w:val="28"/>
          <w:szCs w:val="28"/>
        </w:rPr>
        <w:t>«</w:t>
      </w:r>
      <w:r w:rsidRPr="007C4064">
        <w:rPr>
          <w:rFonts w:eastAsia="Calibri"/>
          <w:color w:val="000000"/>
          <w:sz w:val="28"/>
          <w:szCs w:val="28"/>
        </w:rPr>
        <w:t>Озеро Сосновое с прилегающими лесами»</w:t>
      </w:r>
      <w:r w:rsidR="001F75F6">
        <w:rPr>
          <w:rFonts w:eastAsia="Calibri"/>
          <w:color w:val="000000"/>
          <w:sz w:val="28"/>
          <w:szCs w:val="28"/>
        </w:rPr>
        <w:t xml:space="preserve"> (приложение № 9)</w:t>
      </w:r>
      <w:r w:rsidR="001F75F6">
        <w:rPr>
          <w:color w:val="000000"/>
          <w:sz w:val="28"/>
          <w:szCs w:val="28"/>
        </w:rPr>
        <w:t>;</w:t>
      </w:r>
    </w:p>
    <w:p w:rsidR="00AB77B5" w:rsidRPr="006F72D1" w:rsidRDefault="00AB77B5" w:rsidP="00AB77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F72D1">
        <w:rPr>
          <w:rFonts w:eastAsia="Calibri"/>
          <w:color w:val="000000"/>
          <w:sz w:val="28"/>
          <w:szCs w:val="28"/>
        </w:rPr>
        <w:t xml:space="preserve">Положение </w:t>
      </w:r>
      <w:r w:rsidRPr="006F72D1">
        <w:rPr>
          <w:color w:val="000000"/>
          <w:sz w:val="28"/>
          <w:szCs w:val="28"/>
        </w:rPr>
        <w:t>об охранной зоне памятник</w:t>
      </w:r>
      <w:r>
        <w:rPr>
          <w:color w:val="000000"/>
          <w:sz w:val="28"/>
          <w:szCs w:val="28"/>
        </w:rPr>
        <w:t>а</w:t>
      </w:r>
      <w:r w:rsidRPr="006F72D1">
        <w:rPr>
          <w:color w:val="000000"/>
          <w:sz w:val="28"/>
          <w:szCs w:val="28"/>
        </w:rPr>
        <w:t xml:space="preserve"> природы регионального значения</w:t>
      </w:r>
      <w:r>
        <w:rPr>
          <w:color w:val="000000"/>
          <w:sz w:val="28"/>
          <w:szCs w:val="28"/>
        </w:rPr>
        <w:t xml:space="preserve"> </w:t>
      </w:r>
      <w:r w:rsidRPr="00311FC4">
        <w:rPr>
          <w:rFonts w:eastAsia="Calibri"/>
          <w:color w:val="000000"/>
          <w:sz w:val="28"/>
          <w:szCs w:val="28"/>
        </w:rPr>
        <w:t>«</w:t>
      </w:r>
      <w:proofErr w:type="spellStart"/>
      <w:r w:rsidRPr="006F72D1">
        <w:rPr>
          <w:rFonts w:eastAsia="Calibri"/>
          <w:color w:val="000000"/>
          <w:sz w:val="28"/>
          <w:szCs w:val="28"/>
        </w:rPr>
        <w:t>Илгышевский</w:t>
      </w:r>
      <w:proofErr w:type="spellEnd"/>
      <w:r w:rsidRPr="006F72D1">
        <w:rPr>
          <w:rFonts w:eastAsia="Calibri"/>
          <w:color w:val="000000"/>
          <w:sz w:val="28"/>
          <w:szCs w:val="28"/>
        </w:rPr>
        <w:t>»</w:t>
      </w:r>
      <w:r w:rsidR="001F75F6" w:rsidRPr="00311FC4">
        <w:rPr>
          <w:rFonts w:eastAsia="Calibri"/>
          <w:color w:val="000000"/>
          <w:sz w:val="28"/>
          <w:szCs w:val="28"/>
        </w:rPr>
        <w:t xml:space="preserve"> </w:t>
      </w:r>
      <w:r w:rsidR="001F75F6">
        <w:rPr>
          <w:rFonts w:eastAsia="Calibri"/>
          <w:color w:val="000000"/>
          <w:sz w:val="28"/>
          <w:szCs w:val="28"/>
        </w:rPr>
        <w:t>(приложение № 10)</w:t>
      </w:r>
      <w:r w:rsidR="001F75F6" w:rsidRPr="00311FC4">
        <w:rPr>
          <w:rFonts w:eastAsia="Calibri"/>
          <w:color w:val="000000"/>
          <w:sz w:val="28"/>
          <w:szCs w:val="28"/>
        </w:rPr>
        <w:t>;</w:t>
      </w:r>
    </w:p>
    <w:p w:rsidR="00AB77B5" w:rsidRPr="00311FC4" w:rsidRDefault="00AB77B5" w:rsidP="00AB77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11FC4">
        <w:rPr>
          <w:rFonts w:eastAsia="Calibri"/>
          <w:color w:val="000000"/>
          <w:sz w:val="28"/>
          <w:szCs w:val="28"/>
        </w:rPr>
        <w:t>Положение об охранной зоне памятника природы регионального значения «Дуб-</w:t>
      </w:r>
      <w:proofErr w:type="spellStart"/>
      <w:r w:rsidRPr="00311FC4">
        <w:rPr>
          <w:rFonts w:eastAsia="Calibri"/>
          <w:color w:val="000000"/>
          <w:sz w:val="28"/>
          <w:szCs w:val="28"/>
        </w:rPr>
        <w:t>Киреметь</w:t>
      </w:r>
      <w:proofErr w:type="spellEnd"/>
      <w:r w:rsidRPr="00311FC4">
        <w:rPr>
          <w:rFonts w:eastAsia="Calibri"/>
          <w:color w:val="000000"/>
          <w:sz w:val="28"/>
          <w:szCs w:val="28"/>
        </w:rPr>
        <w:t>»</w:t>
      </w:r>
      <w:r w:rsidR="001F75F6" w:rsidRPr="00311FC4">
        <w:rPr>
          <w:rFonts w:eastAsia="Calibri"/>
          <w:color w:val="000000"/>
          <w:sz w:val="28"/>
          <w:szCs w:val="28"/>
        </w:rPr>
        <w:t xml:space="preserve"> (приложение № 11);</w:t>
      </w:r>
    </w:p>
    <w:p w:rsidR="00AB77B5" w:rsidRPr="00311FC4" w:rsidRDefault="00AB77B5" w:rsidP="00AB77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11FC4">
        <w:rPr>
          <w:rFonts w:eastAsia="Calibri"/>
          <w:color w:val="000000"/>
          <w:sz w:val="28"/>
          <w:szCs w:val="28"/>
        </w:rPr>
        <w:t>Положение об охранной зоне памятника природы регионального значения «Озеро Тени»</w:t>
      </w:r>
      <w:r w:rsidR="001F75F6" w:rsidRPr="00311FC4">
        <w:rPr>
          <w:rFonts w:eastAsia="Calibri"/>
          <w:color w:val="000000"/>
          <w:sz w:val="28"/>
          <w:szCs w:val="28"/>
        </w:rPr>
        <w:t xml:space="preserve"> (приложение № 12)</w:t>
      </w:r>
      <w:r w:rsidRPr="00311FC4">
        <w:rPr>
          <w:rFonts w:eastAsia="Calibri"/>
          <w:color w:val="000000"/>
          <w:sz w:val="28"/>
          <w:szCs w:val="28"/>
        </w:rPr>
        <w:t>.</w:t>
      </w:r>
    </w:p>
    <w:p w:rsidR="00311FC4" w:rsidRPr="00311FC4" w:rsidRDefault="00311FC4" w:rsidP="00311F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11FC4">
        <w:rPr>
          <w:rFonts w:eastAsia="Calibri"/>
          <w:color w:val="000000"/>
          <w:sz w:val="28"/>
          <w:szCs w:val="28"/>
        </w:rPr>
        <w:t xml:space="preserve">3. Настоящий </w:t>
      </w:r>
      <w:r>
        <w:rPr>
          <w:rFonts w:eastAsia="Calibri"/>
          <w:color w:val="000000"/>
          <w:sz w:val="28"/>
          <w:szCs w:val="28"/>
        </w:rPr>
        <w:t>Указ</w:t>
      </w:r>
      <w:r w:rsidRPr="00311FC4">
        <w:rPr>
          <w:rFonts w:eastAsia="Calibri"/>
          <w:color w:val="000000"/>
          <w:sz w:val="28"/>
          <w:szCs w:val="28"/>
        </w:rPr>
        <w:t xml:space="preserve"> вступает в силу с 1 сентября 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 </w:t>
      </w:r>
      <w:r w:rsidRPr="00311FC4">
        <w:rPr>
          <w:rFonts w:eastAsia="Calibri"/>
          <w:color w:val="000000"/>
          <w:sz w:val="28"/>
          <w:szCs w:val="28"/>
        </w:rPr>
        <w:t xml:space="preserve">2023 года  и действует 6 лет со дня вступления в силу. </w:t>
      </w:r>
    </w:p>
    <w:p w:rsidR="00311FC4" w:rsidRPr="00311FC4" w:rsidRDefault="00311FC4" w:rsidP="00311F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1FC4" w:rsidRDefault="00311FC4" w:rsidP="00B557A0">
      <w:pPr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B557A0" w:rsidRPr="00625C26" w:rsidRDefault="00B557A0" w:rsidP="00B557A0">
      <w:pPr>
        <w:pStyle w:val="3"/>
        <w:ind w:firstLine="0"/>
        <w:rPr>
          <w:szCs w:val="28"/>
        </w:rPr>
      </w:pPr>
    </w:p>
    <w:p w:rsidR="00B557A0" w:rsidRPr="00625C26" w:rsidRDefault="00B557A0" w:rsidP="00B557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C26">
        <w:rPr>
          <w:sz w:val="28"/>
          <w:szCs w:val="28"/>
        </w:rPr>
        <w:t>Глава</w:t>
      </w:r>
    </w:p>
    <w:p w:rsidR="00B557A0" w:rsidRPr="00625C26" w:rsidRDefault="00B557A0" w:rsidP="00B557A0">
      <w:pPr>
        <w:rPr>
          <w:sz w:val="28"/>
          <w:szCs w:val="28"/>
        </w:rPr>
      </w:pPr>
      <w:r w:rsidRPr="00625C26">
        <w:rPr>
          <w:sz w:val="28"/>
          <w:szCs w:val="28"/>
        </w:rPr>
        <w:t>Чувашской Республики</w:t>
      </w:r>
      <w:r w:rsidRPr="00625C26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Pr="00625C26">
        <w:rPr>
          <w:sz w:val="28"/>
          <w:szCs w:val="28"/>
        </w:rPr>
        <w:t xml:space="preserve">   </w:t>
      </w:r>
      <w:r w:rsidR="00674974">
        <w:rPr>
          <w:sz w:val="28"/>
          <w:szCs w:val="28"/>
        </w:rPr>
        <w:t xml:space="preserve">    </w:t>
      </w:r>
      <w:r w:rsidRPr="00625C26">
        <w:rPr>
          <w:sz w:val="28"/>
          <w:szCs w:val="28"/>
        </w:rPr>
        <w:t xml:space="preserve"> </w:t>
      </w:r>
      <w:r w:rsidRPr="00C35DBF">
        <w:rPr>
          <w:sz w:val="28"/>
          <w:szCs w:val="28"/>
        </w:rPr>
        <w:t>О. Николаев</w:t>
      </w:r>
    </w:p>
    <w:p w:rsidR="00B557A0" w:rsidRDefault="00B557A0" w:rsidP="00B557A0">
      <w:pPr>
        <w:rPr>
          <w:sz w:val="28"/>
          <w:szCs w:val="28"/>
        </w:rPr>
      </w:pPr>
    </w:p>
    <w:p w:rsidR="00B557A0" w:rsidRPr="00625C26" w:rsidRDefault="00B557A0" w:rsidP="00B557A0">
      <w:pPr>
        <w:rPr>
          <w:sz w:val="28"/>
          <w:szCs w:val="28"/>
        </w:rPr>
      </w:pPr>
      <w:r w:rsidRPr="00625C26">
        <w:rPr>
          <w:sz w:val="28"/>
          <w:szCs w:val="28"/>
        </w:rPr>
        <w:t>г. Чебоксары</w:t>
      </w:r>
    </w:p>
    <w:p w:rsidR="00B557A0" w:rsidRPr="00625C26" w:rsidRDefault="00C92AE7" w:rsidP="00B557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B557A0" w:rsidRPr="00625C26">
        <w:rPr>
          <w:sz w:val="28"/>
          <w:szCs w:val="28"/>
        </w:rPr>
        <w:t xml:space="preserve">    </w:t>
      </w:r>
      <w:r w:rsidR="00B557A0" w:rsidRPr="00C35DBF">
        <w:rPr>
          <w:sz w:val="28"/>
          <w:szCs w:val="28"/>
        </w:rPr>
        <w:t>202</w:t>
      </w:r>
      <w:r w:rsidR="00467CC0">
        <w:rPr>
          <w:sz w:val="28"/>
          <w:szCs w:val="28"/>
        </w:rPr>
        <w:t>3</w:t>
      </w:r>
      <w:r w:rsidR="00B557A0" w:rsidRPr="00C35DBF">
        <w:rPr>
          <w:sz w:val="28"/>
          <w:szCs w:val="28"/>
        </w:rPr>
        <w:t xml:space="preserve"> года</w:t>
      </w:r>
    </w:p>
    <w:p w:rsidR="00B557A0" w:rsidRPr="00A72D82" w:rsidRDefault="00B557A0" w:rsidP="00B557A0">
      <w:pPr>
        <w:rPr>
          <w:sz w:val="28"/>
          <w:szCs w:val="28"/>
        </w:rPr>
      </w:pPr>
      <w:r w:rsidRPr="00625C26">
        <w:rPr>
          <w:sz w:val="28"/>
          <w:szCs w:val="28"/>
        </w:rPr>
        <w:t>№</w:t>
      </w:r>
    </w:p>
    <w:p w:rsidR="00B557A0" w:rsidRPr="006F72D1" w:rsidRDefault="00B557A0" w:rsidP="00B557A0">
      <w:pPr>
        <w:autoSpaceDE w:val="0"/>
        <w:autoSpaceDN w:val="0"/>
        <w:adjustRightInd w:val="0"/>
        <w:ind w:left="1429"/>
        <w:rPr>
          <w:color w:val="000000"/>
          <w:sz w:val="22"/>
          <w:szCs w:val="28"/>
        </w:rPr>
      </w:pPr>
    </w:p>
    <w:p w:rsidR="00845DED" w:rsidRDefault="00845DED" w:rsidP="00AB77B5"/>
    <w:p w:rsidR="008B0CBB" w:rsidRDefault="008B0CBB" w:rsidP="00AB77B5"/>
    <w:p w:rsidR="008B0CBB" w:rsidRDefault="008B0CBB" w:rsidP="008B0CBB">
      <w:pPr>
        <w:jc w:val="right"/>
      </w:pPr>
    </w:p>
    <w:sectPr w:rsidR="008B0CBB" w:rsidSect="00BB0B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6E" w:rsidRDefault="009E726E" w:rsidP="00673CA5">
      <w:r>
        <w:separator/>
      </w:r>
    </w:p>
  </w:endnote>
  <w:endnote w:type="continuationSeparator" w:id="0">
    <w:p w:rsidR="009E726E" w:rsidRDefault="009E726E" w:rsidP="006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6E" w:rsidRDefault="009E726E" w:rsidP="00673CA5">
      <w:r>
        <w:separator/>
      </w:r>
    </w:p>
  </w:footnote>
  <w:footnote w:type="continuationSeparator" w:id="0">
    <w:p w:rsidR="009E726E" w:rsidRDefault="009E726E" w:rsidP="0067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04287"/>
      <w:docPartObj>
        <w:docPartGallery w:val="Page Numbers (Top of Page)"/>
        <w:docPartUnique/>
      </w:docPartObj>
    </w:sdtPr>
    <w:sdtEndPr/>
    <w:sdtContent>
      <w:p w:rsidR="00BB0B88" w:rsidRDefault="00BB0B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C4">
          <w:rPr>
            <w:noProof/>
          </w:rPr>
          <w:t>2</w:t>
        </w:r>
        <w:r>
          <w:fldChar w:fldCharType="end"/>
        </w:r>
      </w:p>
    </w:sdtContent>
  </w:sdt>
  <w:p w:rsidR="00BB0B88" w:rsidRDefault="00BB0B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B3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2826F86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0E870291"/>
    <w:multiLevelType w:val="hybridMultilevel"/>
    <w:tmpl w:val="E6B2C1B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16B55BE4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21317A7D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5">
    <w:nsid w:val="2FA216A8"/>
    <w:multiLevelType w:val="hybridMultilevel"/>
    <w:tmpl w:val="E6B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057"/>
    <w:multiLevelType w:val="multilevel"/>
    <w:tmpl w:val="03C881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>
    <w:nsid w:val="35AF2857"/>
    <w:multiLevelType w:val="multilevel"/>
    <w:tmpl w:val="03C881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4AF55187"/>
    <w:multiLevelType w:val="multilevel"/>
    <w:tmpl w:val="9CE468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9">
    <w:nsid w:val="5A1527AA"/>
    <w:multiLevelType w:val="hybridMultilevel"/>
    <w:tmpl w:val="E6B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1364C"/>
    <w:multiLevelType w:val="hybridMultilevel"/>
    <w:tmpl w:val="E6B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17B"/>
    <w:multiLevelType w:val="hybridMultilevel"/>
    <w:tmpl w:val="C81ED7F0"/>
    <w:lvl w:ilvl="0" w:tplc="A102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5"/>
    <w:rsid w:val="000125F6"/>
    <w:rsid w:val="00042955"/>
    <w:rsid w:val="00187E25"/>
    <w:rsid w:val="001C76D2"/>
    <w:rsid w:val="001D478A"/>
    <w:rsid w:val="001F75F6"/>
    <w:rsid w:val="002424BE"/>
    <w:rsid w:val="0027738D"/>
    <w:rsid w:val="002951A5"/>
    <w:rsid w:val="002B1F3A"/>
    <w:rsid w:val="002C6B2A"/>
    <w:rsid w:val="0030349F"/>
    <w:rsid w:val="00311FC4"/>
    <w:rsid w:val="003B477A"/>
    <w:rsid w:val="003C289B"/>
    <w:rsid w:val="003D1668"/>
    <w:rsid w:val="003D594B"/>
    <w:rsid w:val="003E562A"/>
    <w:rsid w:val="0042124D"/>
    <w:rsid w:val="00467CC0"/>
    <w:rsid w:val="00496765"/>
    <w:rsid w:val="004D4616"/>
    <w:rsid w:val="004F522B"/>
    <w:rsid w:val="004F7A33"/>
    <w:rsid w:val="004F7A82"/>
    <w:rsid w:val="00501C3E"/>
    <w:rsid w:val="00547B4B"/>
    <w:rsid w:val="00560C40"/>
    <w:rsid w:val="005725ED"/>
    <w:rsid w:val="005B3A1D"/>
    <w:rsid w:val="005E164C"/>
    <w:rsid w:val="005E2377"/>
    <w:rsid w:val="006331A7"/>
    <w:rsid w:val="0064079F"/>
    <w:rsid w:val="0064579F"/>
    <w:rsid w:val="006534E6"/>
    <w:rsid w:val="00673CA5"/>
    <w:rsid w:val="00674974"/>
    <w:rsid w:val="007027D5"/>
    <w:rsid w:val="00742121"/>
    <w:rsid w:val="007454F5"/>
    <w:rsid w:val="007E3C39"/>
    <w:rsid w:val="00823D51"/>
    <w:rsid w:val="00845DED"/>
    <w:rsid w:val="00853FE0"/>
    <w:rsid w:val="008B0CBB"/>
    <w:rsid w:val="008B24A1"/>
    <w:rsid w:val="008B51D5"/>
    <w:rsid w:val="008E327A"/>
    <w:rsid w:val="009070A4"/>
    <w:rsid w:val="0095191F"/>
    <w:rsid w:val="00967D75"/>
    <w:rsid w:val="00971085"/>
    <w:rsid w:val="009A0AC7"/>
    <w:rsid w:val="009A501B"/>
    <w:rsid w:val="009D3226"/>
    <w:rsid w:val="009E726E"/>
    <w:rsid w:val="00A91A0D"/>
    <w:rsid w:val="00A94263"/>
    <w:rsid w:val="00A969B2"/>
    <w:rsid w:val="00AB77B5"/>
    <w:rsid w:val="00AE6462"/>
    <w:rsid w:val="00B25477"/>
    <w:rsid w:val="00B557A0"/>
    <w:rsid w:val="00B900C6"/>
    <w:rsid w:val="00BB0B88"/>
    <w:rsid w:val="00BC596E"/>
    <w:rsid w:val="00C21DE0"/>
    <w:rsid w:val="00C92AE7"/>
    <w:rsid w:val="00C9454A"/>
    <w:rsid w:val="00CB2B95"/>
    <w:rsid w:val="00CC08A6"/>
    <w:rsid w:val="00CC4D9B"/>
    <w:rsid w:val="00CE0C47"/>
    <w:rsid w:val="00CF04A2"/>
    <w:rsid w:val="00D20140"/>
    <w:rsid w:val="00D279E3"/>
    <w:rsid w:val="00D677BA"/>
    <w:rsid w:val="00DA0F93"/>
    <w:rsid w:val="00E13941"/>
    <w:rsid w:val="00EB01A0"/>
    <w:rsid w:val="00EB40FC"/>
    <w:rsid w:val="00EB50D0"/>
    <w:rsid w:val="00EC62AD"/>
    <w:rsid w:val="00F004E0"/>
    <w:rsid w:val="00F27D76"/>
    <w:rsid w:val="00F57E02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B5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2">
    <w:name w:val="heading 2"/>
    <w:basedOn w:val="a"/>
    <w:next w:val="a"/>
    <w:link w:val="20"/>
    <w:qFormat/>
    <w:rsid w:val="00AB77B5"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B5"/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B7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AB77B5"/>
    <w:rPr>
      <w:color w:val="0000FF"/>
      <w:u w:val="single"/>
    </w:rPr>
  </w:style>
  <w:style w:type="paragraph" w:customStyle="1" w:styleId="s1">
    <w:name w:val="s_1"/>
    <w:basedOn w:val="a"/>
    <w:rsid w:val="00AB77B5"/>
    <w:pPr>
      <w:spacing w:before="100" w:beforeAutospacing="1" w:after="100" w:afterAutospacing="1"/>
    </w:pPr>
  </w:style>
  <w:style w:type="character" w:styleId="a4">
    <w:name w:val="annotation reference"/>
    <w:uiPriority w:val="99"/>
    <w:semiHidden/>
    <w:unhideWhenUsed/>
    <w:rsid w:val="00AB77B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B77B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B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1DE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1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1DE0"/>
    <w:pPr>
      <w:widowControl w:val="0"/>
      <w:autoSpaceDE w:val="0"/>
      <w:autoSpaceDN w:val="0"/>
      <w:spacing w:before="124"/>
      <w:ind w:left="157"/>
      <w:jc w:val="center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40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73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3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EC62AD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EC62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x-btn-inner">
    <w:name w:val="x-btn-inner"/>
    <w:basedOn w:val="a0"/>
    <w:rsid w:val="00EC62AD"/>
  </w:style>
  <w:style w:type="table" w:customStyle="1" w:styleId="TableNormal3">
    <w:name w:val="Table Normal3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rsid w:val="00B557A0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B557A0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7B5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2">
    <w:name w:val="heading 2"/>
    <w:basedOn w:val="a"/>
    <w:next w:val="a"/>
    <w:link w:val="20"/>
    <w:qFormat/>
    <w:rsid w:val="00AB77B5"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B5"/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B7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AB77B5"/>
    <w:rPr>
      <w:color w:val="0000FF"/>
      <w:u w:val="single"/>
    </w:rPr>
  </w:style>
  <w:style w:type="paragraph" w:customStyle="1" w:styleId="s1">
    <w:name w:val="s_1"/>
    <w:basedOn w:val="a"/>
    <w:rsid w:val="00AB77B5"/>
    <w:pPr>
      <w:spacing w:before="100" w:beforeAutospacing="1" w:after="100" w:afterAutospacing="1"/>
    </w:pPr>
  </w:style>
  <w:style w:type="character" w:styleId="a4">
    <w:name w:val="annotation reference"/>
    <w:uiPriority w:val="99"/>
    <w:semiHidden/>
    <w:unhideWhenUsed/>
    <w:rsid w:val="00AB77B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B77B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B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1DE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1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1DE0"/>
    <w:pPr>
      <w:widowControl w:val="0"/>
      <w:autoSpaceDE w:val="0"/>
      <w:autoSpaceDN w:val="0"/>
      <w:spacing w:before="124"/>
      <w:ind w:left="157"/>
      <w:jc w:val="center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40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73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3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EC62AD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EC62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x-btn-inner">
    <w:name w:val="x-btn-inner"/>
    <w:basedOn w:val="a0"/>
    <w:rsid w:val="00EC62AD"/>
  </w:style>
  <w:style w:type="table" w:customStyle="1" w:styleId="TableNormal3">
    <w:name w:val="Table Normal3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E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rsid w:val="00B557A0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B557A0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1C40-4CBB-46A7-98F5-25CF7B0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Анастасия Леонидовна Николаева</cp:lastModifiedBy>
  <cp:revision>61</cp:revision>
  <cp:lastPrinted>2023-01-24T11:35:00Z</cp:lastPrinted>
  <dcterms:created xsi:type="dcterms:W3CDTF">2022-07-26T05:37:00Z</dcterms:created>
  <dcterms:modified xsi:type="dcterms:W3CDTF">2023-03-20T14:12:00Z</dcterms:modified>
</cp:coreProperties>
</file>