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D" w:rsidRDefault="00C931DB" w:rsidP="00C931DB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1A17">
        <w:rPr>
          <w:rFonts w:asciiTheme="minorHAnsi" w:hAnsiTheme="minorHAnsi" w:cstheme="minorHAnsi"/>
          <w:b/>
          <w:sz w:val="24"/>
          <w:szCs w:val="24"/>
        </w:rPr>
        <w:t xml:space="preserve">Справка </w:t>
      </w:r>
    </w:p>
    <w:p w:rsidR="00FB1A17" w:rsidRPr="00FB1A17" w:rsidRDefault="00C931DB" w:rsidP="00C931DB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1A17">
        <w:rPr>
          <w:rFonts w:asciiTheme="minorHAnsi" w:hAnsiTheme="minorHAnsi" w:cstheme="minorHAnsi"/>
          <w:b/>
          <w:sz w:val="24"/>
          <w:szCs w:val="24"/>
        </w:rPr>
        <w:t xml:space="preserve">о результатах </w:t>
      </w:r>
      <w:r w:rsidR="00FA5EA4" w:rsidRPr="00FB1A17">
        <w:rPr>
          <w:rFonts w:asciiTheme="minorHAnsi" w:hAnsiTheme="minorHAnsi" w:cstheme="minorHAnsi"/>
          <w:b/>
          <w:sz w:val="24"/>
          <w:szCs w:val="24"/>
        </w:rPr>
        <w:t xml:space="preserve">проведения </w:t>
      </w:r>
      <w:r w:rsidRPr="00FB1A17">
        <w:rPr>
          <w:rFonts w:asciiTheme="minorHAnsi" w:hAnsiTheme="minorHAnsi" w:cstheme="minorHAnsi"/>
          <w:b/>
          <w:sz w:val="24"/>
          <w:szCs w:val="24"/>
        </w:rPr>
        <w:t>публичных консультаций проект</w:t>
      </w:r>
      <w:r w:rsidR="00FA5EA4" w:rsidRPr="00FB1A17">
        <w:rPr>
          <w:rFonts w:asciiTheme="minorHAnsi" w:hAnsiTheme="minorHAnsi" w:cstheme="minorHAnsi"/>
          <w:b/>
          <w:sz w:val="24"/>
          <w:szCs w:val="24"/>
        </w:rPr>
        <w:t>а</w:t>
      </w:r>
      <w:r w:rsidRPr="00FB1A17">
        <w:rPr>
          <w:rFonts w:asciiTheme="minorHAnsi" w:hAnsiTheme="minorHAnsi" w:cstheme="minorHAnsi"/>
          <w:b/>
          <w:sz w:val="24"/>
          <w:szCs w:val="24"/>
        </w:rPr>
        <w:t xml:space="preserve"> постановления </w:t>
      </w:r>
    </w:p>
    <w:p w:rsidR="00C931DB" w:rsidRDefault="00EB5ED1" w:rsidP="00C931DB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FB1A17">
        <w:rPr>
          <w:rFonts w:asciiTheme="minorHAnsi" w:hAnsiTheme="minorHAnsi" w:cstheme="minorHAnsi"/>
          <w:b/>
          <w:sz w:val="24"/>
          <w:szCs w:val="24"/>
        </w:rPr>
        <w:t>Кабинета Министров Чувашской Республики</w:t>
      </w:r>
      <w:r w:rsidR="00652F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1A17" w:rsidRPr="00FB1A17">
        <w:rPr>
          <w:rFonts w:asciiTheme="minorHAnsi" w:hAnsiTheme="minorHAnsi" w:cstheme="minorHAnsi"/>
          <w:b/>
          <w:sz w:val="24"/>
          <w:szCs w:val="24"/>
        </w:rPr>
        <w:t>«</w:t>
      </w:r>
      <w:r w:rsidR="000433EA" w:rsidRPr="000433EA">
        <w:rPr>
          <w:rFonts w:asciiTheme="minorHAnsi" w:hAnsiTheme="minorHAnsi" w:cstheme="minorHAnsi"/>
          <w:b/>
          <w:sz w:val="24"/>
          <w:szCs w:val="24"/>
        </w:rPr>
        <w:t>Об утверждении Правил предоста</w:t>
      </w:r>
      <w:r w:rsidR="000433EA" w:rsidRPr="000433EA">
        <w:rPr>
          <w:rFonts w:asciiTheme="minorHAnsi" w:hAnsiTheme="minorHAnsi" w:cstheme="minorHAnsi"/>
          <w:b/>
          <w:sz w:val="24"/>
          <w:szCs w:val="24"/>
        </w:rPr>
        <w:t>в</w:t>
      </w:r>
      <w:r w:rsidR="000433EA" w:rsidRPr="000433EA">
        <w:rPr>
          <w:rFonts w:asciiTheme="minorHAnsi" w:hAnsiTheme="minorHAnsi" w:cstheme="minorHAnsi"/>
          <w:b/>
          <w:sz w:val="24"/>
          <w:szCs w:val="24"/>
        </w:rPr>
        <w:t>ления субсидии из республиканского бюджета Чувашской Республики автономному учреждению Чувашской Республики «Фонд развития промышленности и инвест</w:t>
      </w:r>
      <w:r w:rsidR="000433EA" w:rsidRPr="000433EA">
        <w:rPr>
          <w:rFonts w:asciiTheme="minorHAnsi" w:hAnsiTheme="minorHAnsi" w:cstheme="minorHAnsi"/>
          <w:b/>
          <w:sz w:val="24"/>
          <w:szCs w:val="24"/>
        </w:rPr>
        <w:t>и</w:t>
      </w:r>
      <w:r w:rsidR="000433EA" w:rsidRPr="000433EA">
        <w:rPr>
          <w:rFonts w:asciiTheme="minorHAnsi" w:hAnsiTheme="minorHAnsi" w:cstheme="minorHAnsi"/>
          <w:b/>
          <w:sz w:val="24"/>
          <w:szCs w:val="24"/>
        </w:rPr>
        <w:t>ционной деятельности в Чувашской Республике» Министерства промышленности и энергетики Чувашской Республики на финансовое обеспечение деятельности (до-капитализацию) в целях предоставления финансовой поддержки субъектам пр</w:t>
      </w:r>
      <w:r w:rsidR="000433EA" w:rsidRPr="000433EA">
        <w:rPr>
          <w:rFonts w:asciiTheme="minorHAnsi" w:hAnsiTheme="minorHAnsi" w:cstheme="minorHAnsi"/>
          <w:b/>
          <w:sz w:val="24"/>
          <w:szCs w:val="24"/>
        </w:rPr>
        <w:t>о</w:t>
      </w:r>
      <w:r w:rsidR="000433EA" w:rsidRPr="000433EA">
        <w:rPr>
          <w:rFonts w:asciiTheme="minorHAnsi" w:hAnsiTheme="minorHAnsi" w:cstheme="minorHAnsi"/>
          <w:b/>
          <w:sz w:val="24"/>
          <w:szCs w:val="24"/>
        </w:rPr>
        <w:t>мышленности в форме грантов на 2022 год</w:t>
      </w:r>
      <w:r w:rsidR="00FB1A17" w:rsidRPr="00FB1A17">
        <w:rPr>
          <w:rFonts w:asciiTheme="minorHAnsi" w:hAnsiTheme="minorHAnsi" w:cstheme="minorHAnsi"/>
          <w:b/>
          <w:sz w:val="24"/>
          <w:szCs w:val="24"/>
        </w:rPr>
        <w:t>»</w:t>
      </w:r>
      <w:r w:rsidR="0091722C" w:rsidRPr="00B1357F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</w:p>
    <w:p w:rsidR="00652F9D" w:rsidRPr="00B1357F" w:rsidRDefault="00652F9D" w:rsidP="00C931DB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</w:p>
    <w:p w:rsidR="00C931DB" w:rsidRPr="00B1357F" w:rsidRDefault="00C931DB" w:rsidP="00043DD8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1357F">
        <w:rPr>
          <w:rFonts w:asciiTheme="minorHAnsi" w:hAnsiTheme="minorHAnsi" w:cstheme="minorHAnsi"/>
          <w:sz w:val="24"/>
          <w:szCs w:val="24"/>
        </w:rPr>
        <w:t>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Республики, затрагивающих вопросы осущест</w:t>
      </w:r>
      <w:r w:rsidRPr="00B1357F">
        <w:rPr>
          <w:rFonts w:asciiTheme="minorHAnsi" w:hAnsiTheme="minorHAnsi" w:cstheme="minorHAnsi"/>
          <w:sz w:val="24"/>
          <w:szCs w:val="24"/>
        </w:rPr>
        <w:t>в</w:t>
      </w:r>
      <w:r w:rsidRPr="00B1357F">
        <w:rPr>
          <w:rFonts w:asciiTheme="minorHAnsi" w:hAnsiTheme="minorHAnsi" w:cstheme="minorHAnsi"/>
          <w:sz w:val="24"/>
          <w:szCs w:val="24"/>
        </w:rPr>
        <w:t>ления предпринимательской и инвестиционной деятельности» проведены публичные ко</w:t>
      </w:r>
      <w:r w:rsidRPr="00B1357F">
        <w:rPr>
          <w:rFonts w:asciiTheme="minorHAnsi" w:hAnsiTheme="minorHAnsi" w:cstheme="minorHAnsi"/>
          <w:sz w:val="24"/>
          <w:szCs w:val="24"/>
        </w:rPr>
        <w:t>н</w:t>
      </w:r>
      <w:r w:rsidRPr="00B1357F">
        <w:rPr>
          <w:rFonts w:asciiTheme="minorHAnsi" w:hAnsiTheme="minorHAnsi" w:cstheme="minorHAnsi"/>
          <w:sz w:val="24"/>
          <w:szCs w:val="24"/>
        </w:rPr>
        <w:t>сультации проекта постановления</w:t>
      </w:r>
      <w:r w:rsidR="000433EA">
        <w:rPr>
          <w:rFonts w:asciiTheme="minorHAnsi" w:hAnsiTheme="minorHAnsi" w:cstheme="minorHAnsi"/>
          <w:sz w:val="24"/>
          <w:szCs w:val="24"/>
        </w:rPr>
        <w:t xml:space="preserve"> Кабинета Министров Чувашской Республики</w:t>
      </w:r>
      <w:r w:rsidR="00043DD8" w:rsidRPr="00B1357F">
        <w:rPr>
          <w:rFonts w:asciiTheme="minorHAnsi" w:hAnsiTheme="minorHAnsi" w:cstheme="minorHAnsi"/>
          <w:sz w:val="24"/>
          <w:szCs w:val="24"/>
        </w:rPr>
        <w:t xml:space="preserve"> </w:t>
      </w:r>
      <w:r w:rsidR="00FA5EA4" w:rsidRPr="00B1357F">
        <w:rPr>
          <w:rFonts w:asciiTheme="minorHAnsi" w:hAnsiTheme="minorHAnsi" w:cstheme="minorHAnsi"/>
          <w:sz w:val="24"/>
          <w:szCs w:val="24"/>
        </w:rPr>
        <w:t>«</w:t>
      </w:r>
      <w:r w:rsidR="000433EA" w:rsidRPr="000433EA">
        <w:rPr>
          <w:rFonts w:asciiTheme="minorHAnsi" w:hAnsiTheme="minorHAnsi" w:cstheme="minorHAnsi"/>
          <w:sz w:val="24"/>
          <w:szCs w:val="24"/>
        </w:rPr>
        <w:t>Об утверждении Правил предоставления субсидии из республиканского бюджета Чувашской Республики автономному учреждению Чувашской Республики «Фонд развития промы</w:t>
      </w:r>
      <w:r w:rsidR="000433EA" w:rsidRPr="000433EA">
        <w:rPr>
          <w:rFonts w:asciiTheme="minorHAnsi" w:hAnsiTheme="minorHAnsi" w:cstheme="minorHAnsi"/>
          <w:sz w:val="24"/>
          <w:szCs w:val="24"/>
        </w:rPr>
        <w:t>ш</w:t>
      </w:r>
      <w:r w:rsidR="000433EA" w:rsidRPr="000433EA">
        <w:rPr>
          <w:rFonts w:asciiTheme="minorHAnsi" w:hAnsiTheme="minorHAnsi" w:cstheme="minorHAnsi"/>
          <w:sz w:val="24"/>
          <w:szCs w:val="24"/>
        </w:rPr>
        <w:t>ленности и инвестиционной</w:t>
      </w:r>
      <w:proofErr w:type="gramEnd"/>
      <w:r w:rsidR="000433EA" w:rsidRPr="000433EA">
        <w:rPr>
          <w:rFonts w:asciiTheme="minorHAnsi" w:hAnsiTheme="minorHAnsi" w:cstheme="minorHAnsi"/>
          <w:sz w:val="24"/>
          <w:szCs w:val="24"/>
        </w:rPr>
        <w:t xml:space="preserve"> деятельности в Чувашской Республике» Министерства пр</w:t>
      </w:r>
      <w:r w:rsidR="000433EA" w:rsidRPr="000433EA">
        <w:rPr>
          <w:rFonts w:asciiTheme="minorHAnsi" w:hAnsiTheme="minorHAnsi" w:cstheme="minorHAnsi"/>
          <w:sz w:val="24"/>
          <w:szCs w:val="24"/>
        </w:rPr>
        <w:t>о</w:t>
      </w:r>
      <w:r w:rsidR="000433EA" w:rsidRPr="000433EA">
        <w:rPr>
          <w:rFonts w:asciiTheme="minorHAnsi" w:hAnsiTheme="minorHAnsi" w:cstheme="minorHAnsi"/>
          <w:sz w:val="24"/>
          <w:szCs w:val="24"/>
        </w:rPr>
        <w:t>мышленности и энергетики Чувашской Республики на финансовое обеспечение деятел</w:t>
      </w:r>
      <w:r w:rsidR="000433EA" w:rsidRPr="000433EA">
        <w:rPr>
          <w:rFonts w:asciiTheme="minorHAnsi" w:hAnsiTheme="minorHAnsi" w:cstheme="minorHAnsi"/>
          <w:sz w:val="24"/>
          <w:szCs w:val="24"/>
        </w:rPr>
        <w:t>ь</w:t>
      </w:r>
      <w:r w:rsidR="000433EA" w:rsidRPr="000433EA">
        <w:rPr>
          <w:rFonts w:asciiTheme="minorHAnsi" w:hAnsiTheme="minorHAnsi" w:cstheme="minorHAnsi"/>
          <w:sz w:val="24"/>
          <w:szCs w:val="24"/>
        </w:rPr>
        <w:t>ности (до-капитализацию) в целях предоставления финансовой поддержки субъектам промышленности в форме грантов на 2022 год</w:t>
      </w:r>
      <w:r w:rsidR="00FA5EA4" w:rsidRPr="00B1357F">
        <w:rPr>
          <w:rFonts w:asciiTheme="minorHAnsi" w:hAnsiTheme="minorHAnsi" w:cstheme="minorHAnsi"/>
          <w:sz w:val="24"/>
          <w:szCs w:val="24"/>
        </w:rPr>
        <w:t>» (далее – проект постановления)</w:t>
      </w:r>
      <w:r w:rsidRPr="00B1357F">
        <w:rPr>
          <w:rFonts w:asciiTheme="minorHAnsi" w:hAnsiTheme="minorHAnsi" w:cstheme="minorHAnsi"/>
          <w:sz w:val="24"/>
          <w:szCs w:val="24"/>
        </w:rPr>
        <w:t>.</w:t>
      </w:r>
      <w:r w:rsidR="0091722C" w:rsidRPr="00B1357F">
        <w:rPr>
          <w:rFonts w:asciiTheme="minorHAnsi" w:hAnsiTheme="minorHAnsi" w:cstheme="minorHAnsi"/>
          <w:sz w:val="24"/>
          <w:szCs w:val="24"/>
        </w:rPr>
        <w:t xml:space="preserve"> </w:t>
      </w:r>
      <w:r w:rsidR="000433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1DB" w:rsidRPr="00B1357F" w:rsidRDefault="0013559A" w:rsidP="00043DD8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1357F">
        <w:rPr>
          <w:rFonts w:asciiTheme="minorHAnsi" w:hAnsiTheme="minorHAnsi" w:cstheme="minorHAnsi"/>
          <w:sz w:val="24"/>
          <w:szCs w:val="24"/>
        </w:rPr>
        <w:t xml:space="preserve">Проект постановления </w:t>
      </w:r>
      <w:r w:rsidR="00FA5EA4" w:rsidRPr="00B1357F">
        <w:rPr>
          <w:rFonts w:asciiTheme="minorHAnsi" w:hAnsiTheme="minorHAnsi" w:cstheme="minorHAnsi"/>
          <w:sz w:val="24"/>
          <w:szCs w:val="24"/>
        </w:rPr>
        <w:t>и перечень вопросов р</w:t>
      </w:r>
      <w:r w:rsidRPr="00B1357F">
        <w:rPr>
          <w:rFonts w:asciiTheme="minorHAnsi" w:hAnsiTheme="minorHAnsi" w:cstheme="minorHAnsi"/>
          <w:sz w:val="24"/>
          <w:szCs w:val="24"/>
        </w:rPr>
        <w:t xml:space="preserve">азмещен на </w:t>
      </w:r>
      <w:r w:rsidR="00FA5EA4" w:rsidRPr="00B1357F">
        <w:rPr>
          <w:rFonts w:asciiTheme="minorHAnsi" w:hAnsiTheme="minorHAnsi" w:cstheme="minorHAnsi"/>
          <w:sz w:val="24"/>
          <w:szCs w:val="24"/>
        </w:rPr>
        <w:t>п</w:t>
      </w:r>
      <w:r w:rsidRPr="00B1357F">
        <w:rPr>
          <w:rFonts w:asciiTheme="minorHAnsi" w:hAnsiTheme="minorHAnsi" w:cstheme="minorHAnsi"/>
          <w:sz w:val="24"/>
          <w:szCs w:val="24"/>
        </w:rPr>
        <w:t xml:space="preserve">ортале нормативных правовых актов Чувашской Республики по адресу </w:t>
      </w:r>
      <w:r w:rsidR="00652F9D" w:rsidRPr="00652F9D">
        <w:rPr>
          <w:rFonts w:asciiTheme="minorHAnsi" w:hAnsiTheme="minorHAnsi" w:cstheme="minorHAnsi"/>
          <w:sz w:val="24"/>
          <w:szCs w:val="24"/>
        </w:rPr>
        <w:t>regulations.cap.ru</w:t>
      </w:r>
      <w:r w:rsidR="007E54D5">
        <w:rPr>
          <w:rFonts w:asciiTheme="minorHAnsi" w:hAnsiTheme="minorHAnsi" w:cstheme="minorHAnsi"/>
          <w:sz w:val="24"/>
          <w:szCs w:val="24"/>
        </w:rPr>
        <w:t xml:space="preserve"> </w:t>
      </w:r>
      <w:r w:rsidR="00AB1AEF" w:rsidRPr="00B1357F">
        <w:rPr>
          <w:rFonts w:asciiTheme="minorHAnsi" w:hAnsiTheme="minorHAnsi" w:cstheme="minorHAnsi"/>
          <w:sz w:val="24"/>
          <w:szCs w:val="24"/>
        </w:rPr>
        <w:t xml:space="preserve">в информационно-телекоммуникационной сети «Интернет» </w:t>
      </w:r>
      <w:r w:rsidR="000433EA" w:rsidRPr="000433EA">
        <w:rPr>
          <w:rFonts w:asciiTheme="minorHAnsi" w:hAnsiTheme="minorHAnsi" w:cstheme="minorHAnsi"/>
          <w:sz w:val="24"/>
          <w:szCs w:val="24"/>
        </w:rPr>
        <w:t>26 сентября</w:t>
      </w:r>
      <w:r w:rsidR="00AB1AEF" w:rsidRPr="000433EA">
        <w:rPr>
          <w:rFonts w:asciiTheme="minorHAnsi" w:hAnsiTheme="minorHAnsi" w:cstheme="minorHAnsi"/>
          <w:sz w:val="24"/>
          <w:szCs w:val="24"/>
        </w:rPr>
        <w:t xml:space="preserve"> 202</w:t>
      </w:r>
      <w:r w:rsidR="00652F9D" w:rsidRPr="000433EA">
        <w:rPr>
          <w:rFonts w:asciiTheme="minorHAnsi" w:hAnsiTheme="minorHAnsi" w:cstheme="minorHAnsi"/>
          <w:sz w:val="24"/>
          <w:szCs w:val="24"/>
        </w:rPr>
        <w:t>2</w:t>
      </w:r>
      <w:r w:rsidR="00AB1AEF" w:rsidRPr="000433EA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C90C87" w:rsidRDefault="00AB1AEF" w:rsidP="00043DD8">
      <w:pPr>
        <w:ind w:firstLine="709"/>
        <w:jc w:val="both"/>
      </w:pPr>
      <w:r w:rsidRPr="00B1357F">
        <w:t xml:space="preserve">В период </w:t>
      </w:r>
      <w:r w:rsidR="000433EA" w:rsidRPr="000433EA">
        <w:t xml:space="preserve">с 26 сентября по 10 октября 2022 г. </w:t>
      </w:r>
      <w:r w:rsidRPr="00B1357F">
        <w:t>по проекту постановления</w:t>
      </w:r>
      <w:r w:rsidR="00EB5ED1" w:rsidRPr="00B1357F">
        <w:t xml:space="preserve"> проведен</w:t>
      </w:r>
      <w:r w:rsidRPr="00B1357F">
        <w:t>ы</w:t>
      </w:r>
      <w:r w:rsidR="00EB5ED1" w:rsidRPr="00B1357F">
        <w:t xml:space="preserve"> публичны</w:t>
      </w:r>
      <w:r w:rsidRPr="00B1357F">
        <w:t>е</w:t>
      </w:r>
      <w:r w:rsidR="00EB5ED1" w:rsidRPr="00B1357F">
        <w:t xml:space="preserve"> консультаци</w:t>
      </w:r>
      <w:r w:rsidRPr="00B1357F">
        <w:t xml:space="preserve">и с субъектами </w:t>
      </w:r>
      <w:r w:rsidR="00B6390A">
        <w:t xml:space="preserve">в сфере промышленности </w:t>
      </w:r>
      <w:r w:rsidRPr="00B1357F">
        <w:t>и инвестиционной де</w:t>
      </w:r>
      <w:r w:rsidRPr="00B1357F">
        <w:t>я</w:t>
      </w:r>
      <w:r w:rsidRPr="00B1357F">
        <w:t>тельности</w:t>
      </w:r>
      <w:r w:rsidR="00703693" w:rsidRPr="00B1357F">
        <w:t>, с общественными организациями</w:t>
      </w:r>
      <w:r w:rsidRPr="00B1357F">
        <w:t>.</w:t>
      </w:r>
      <w:r w:rsidR="00FA5EA4" w:rsidRPr="00B1357F">
        <w:t xml:space="preserve"> Предложения по проекту постановления принимались по </w:t>
      </w:r>
      <w:r w:rsidR="000433EA">
        <w:t xml:space="preserve">10 октября </w:t>
      </w:r>
      <w:r w:rsidR="00B6390A">
        <w:t>2022</w:t>
      </w:r>
      <w:r w:rsidR="00FA5EA4" w:rsidRPr="00B1357F">
        <w:t xml:space="preserve"> г. включительно.</w:t>
      </w:r>
      <w:r w:rsidR="00B6390A">
        <w:t xml:space="preserve"> </w:t>
      </w:r>
    </w:p>
    <w:p w:rsidR="000433EA" w:rsidRPr="00B1357F" w:rsidRDefault="000433EA" w:rsidP="000433EA">
      <w:pPr>
        <w:ind w:firstLine="709"/>
        <w:jc w:val="both"/>
      </w:pPr>
      <w:proofErr w:type="gramStart"/>
      <w:r w:rsidRPr="00E55FA3">
        <w:t xml:space="preserve">По результатам публичных консультаций получены </w:t>
      </w:r>
      <w:r w:rsidR="008D2182">
        <w:t>8</w:t>
      </w:r>
      <w:r w:rsidRPr="00E55FA3">
        <w:t xml:space="preserve"> письменных ответ</w:t>
      </w:r>
      <w:r w:rsidR="00E55FA3" w:rsidRPr="00E55FA3">
        <w:t>ов</w:t>
      </w:r>
      <w:r w:rsidRPr="00E55FA3">
        <w:t xml:space="preserve"> от </w:t>
      </w:r>
      <w:r w:rsidR="00E55FA3" w:rsidRPr="00E55FA3">
        <w:t>То</w:t>
      </w:r>
      <w:r w:rsidR="00E55FA3" w:rsidRPr="00E55FA3">
        <w:t>р</w:t>
      </w:r>
      <w:r w:rsidR="00E55FA3" w:rsidRPr="00E55FA3">
        <w:t xml:space="preserve">гово-промышленной палаты Чувашской Республики </w:t>
      </w:r>
      <w:proofErr w:type="spellStart"/>
      <w:r w:rsidR="00E55FA3" w:rsidRPr="00E55FA3">
        <w:t>Кустарина</w:t>
      </w:r>
      <w:proofErr w:type="spellEnd"/>
      <w:r w:rsidR="00E55FA3" w:rsidRPr="00E55FA3">
        <w:t xml:space="preserve"> </w:t>
      </w:r>
      <w:r w:rsidR="00B04F16">
        <w:t>И.В.</w:t>
      </w:r>
      <w:r w:rsidRPr="00E55FA3">
        <w:t xml:space="preserve">, </w:t>
      </w:r>
      <w:r w:rsidR="00B04F16" w:rsidRPr="00B04F16">
        <w:t>Уполномоченно</w:t>
      </w:r>
      <w:r w:rsidR="00B04F16">
        <w:t>го</w:t>
      </w:r>
      <w:r w:rsidR="00B04F16" w:rsidRPr="00B04F16">
        <w:t xml:space="preserve"> по защите прав предпринимателей в Чувашской Республике </w:t>
      </w:r>
      <w:r w:rsidR="00B04F16">
        <w:t xml:space="preserve">Рыбакова А.Н., </w:t>
      </w:r>
      <w:r w:rsidRPr="00E55FA3">
        <w:t>ООО НПП «ЭКРА», ООО «</w:t>
      </w:r>
      <w:proofErr w:type="spellStart"/>
      <w:r w:rsidRPr="00E55FA3">
        <w:t>Релематика</w:t>
      </w:r>
      <w:proofErr w:type="spellEnd"/>
      <w:r w:rsidRPr="00E55FA3">
        <w:t xml:space="preserve">», </w:t>
      </w:r>
      <w:r w:rsidR="00E55FA3" w:rsidRPr="00E55FA3">
        <w:t xml:space="preserve">ООО «СПД БИРС», </w:t>
      </w:r>
      <w:r w:rsidR="00CC092A">
        <w:t>ООО «</w:t>
      </w:r>
      <w:r w:rsidR="00E55FA3" w:rsidRPr="00E55FA3">
        <w:t xml:space="preserve">МИГ «КТЗ», ПАО «Химпром», </w:t>
      </w:r>
      <w:r w:rsidRPr="00E55FA3">
        <w:t xml:space="preserve">а также устные ответы (в ходе телефонных разговоров) от </w:t>
      </w:r>
      <w:r w:rsidR="00E55FA3" w:rsidRPr="00E55FA3">
        <w:t>5</w:t>
      </w:r>
      <w:r w:rsidRPr="00E55FA3">
        <w:t xml:space="preserve"> потенциальных участников конкурсного отбора – получателей гранта, выразивших одобрение и указавших</w:t>
      </w:r>
      <w:proofErr w:type="gramEnd"/>
      <w:r w:rsidRPr="00E55FA3">
        <w:t xml:space="preserve"> на отсу</w:t>
      </w:r>
      <w:r w:rsidRPr="00E55FA3">
        <w:t>т</w:t>
      </w:r>
      <w:r w:rsidRPr="00E55FA3">
        <w:t xml:space="preserve">ствие предложений и замечаний к проекту постановления. Иных отзывов не поступало. Всего получено </w:t>
      </w:r>
      <w:r w:rsidR="00E55FA3" w:rsidRPr="00E55FA3">
        <w:t>1</w:t>
      </w:r>
      <w:r w:rsidR="008D2182">
        <w:t>3</w:t>
      </w:r>
      <w:r w:rsidRPr="00E55FA3">
        <w:t xml:space="preserve"> отзыв</w:t>
      </w:r>
      <w:r w:rsidR="00E55FA3" w:rsidRPr="00E55FA3">
        <w:t>ов</w:t>
      </w:r>
      <w:r w:rsidRPr="00E55FA3">
        <w:t>.</w:t>
      </w:r>
      <w:r>
        <w:t xml:space="preserve"> </w:t>
      </w:r>
    </w:p>
    <w:p w:rsidR="00AB1AEF" w:rsidRPr="00B1357F" w:rsidRDefault="00AB1AEF">
      <w:pPr>
        <w:ind w:firstLine="680"/>
        <w:jc w:val="both"/>
      </w:pPr>
      <w:r w:rsidRPr="00B1357F">
        <w:t xml:space="preserve">Извещение о проведении публичных консультаций </w:t>
      </w:r>
      <w:r w:rsidR="000627E6" w:rsidRPr="00B1357F">
        <w:t>направлен</w:t>
      </w:r>
      <w:r w:rsidR="00DA788F" w:rsidRPr="00B1357F">
        <w:t>о</w:t>
      </w:r>
      <w:r w:rsidR="006A1AF8" w:rsidRPr="00B1357F">
        <w:t xml:space="preserve"> 5</w:t>
      </w:r>
      <w:r w:rsidR="000627E6" w:rsidRPr="00B1357F">
        <w:t xml:space="preserve"> общественным организациям и объединениям, представляющим интересы предпринимательского соо</w:t>
      </w:r>
      <w:r w:rsidR="000627E6" w:rsidRPr="00B1357F">
        <w:t>б</w:t>
      </w:r>
      <w:r w:rsidR="000627E6" w:rsidRPr="00B1357F">
        <w:t xml:space="preserve">щества: </w:t>
      </w:r>
      <w:proofErr w:type="gramStart"/>
      <w:r w:rsidRPr="00B1357F">
        <w:t>Уполномоченному по защите прав предпринимателей в Чувашской Республике, Торгово-промышленную палату Чувашской Республики, Общественную палату Чува</w:t>
      </w:r>
      <w:r w:rsidRPr="00B1357F">
        <w:t>ш</w:t>
      </w:r>
      <w:r w:rsidRPr="00B1357F">
        <w:t>ской Республики, ЧРО ООО «Опора России», ЧРО ООО «Деловая Россия»</w:t>
      </w:r>
      <w:r w:rsidR="003E7755" w:rsidRPr="00B1357F">
        <w:t xml:space="preserve">, </w:t>
      </w:r>
      <w:r w:rsidR="006A1AF8" w:rsidRPr="00B1357F">
        <w:t xml:space="preserve">122 </w:t>
      </w:r>
      <w:r w:rsidR="003E7755" w:rsidRPr="00B1357F">
        <w:t>промы</w:t>
      </w:r>
      <w:r w:rsidR="003E7755" w:rsidRPr="00B1357F">
        <w:t>ш</w:t>
      </w:r>
      <w:r w:rsidR="003E7755" w:rsidRPr="00B1357F">
        <w:t>ленным предприятиям Чувашской Республики (по списку)</w:t>
      </w:r>
      <w:r w:rsidR="000433EA">
        <w:t xml:space="preserve">, </w:t>
      </w:r>
      <w:r w:rsidR="000433EA" w:rsidRPr="000433EA">
        <w:t>а также 5 потенциальным п</w:t>
      </w:r>
      <w:r w:rsidR="000433EA" w:rsidRPr="000433EA">
        <w:t>о</w:t>
      </w:r>
      <w:r w:rsidR="000433EA" w:rsidRPr="000433EA">
        <w:t xml:space="preserve">лучателям гранта (АО «ЧЭАЗ» (ИНН 2128000600), ООО «ИЗВА» (ИНН 2116491707), ООО «Автофургон» (ИНН 2107902319), ОАО «ВНИИР» (ИНН 2128001516), АО «АМЗ» (ИНН 2122005916) (письмо от </w:t>
      </w:r>
      <w:r w:rsidR="003C4816">
        <w:t>28.09.2022</w:t>
      </w:r>
      <w:proofErr w:type="gramEnd"/>
      <w:r w:rsidR="000433EA" w:rsidRPr="000433EA">
        <w:t xml:space="preserve">. № </w:t>
      </w:r>
      <w:proofErr w:type="gramStart"/>
      <w:r w:rsidR="003C4816">
        <w:t>04/10-4320</w:t>
      </w:r>
      <w:r w:rsidR="000433EA" w:rsidRPr="000433EA">
        <w:t>)</w:t>
      </w:r>
      <w:r w:rsidR="00475CF9" w:rsidRPr="00B1357F">
        <w:t xml:space="preserve">. </w:t>
      </w:r>
      <w:proofErr w:type="gramEnd"/>
    </w:p>
    <w:p w:rsidR="001C277D" w:rsidRPr="00B1357F" w:rsidRDefault="001C277D" w:rsidP="00A27E39">
      <w:pPr>
        <w:pStyle w:val="ConsPlusNonformat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57F">
        <w:rPr>
          <w:rFonts w:ascii="Times New Roman" w:hAnsi="Times New Roman" w:cs="Times New Roman"/>
          <w:bCs/>
          <w:sz w:val="24"/>
          <w:szCs w:val="24"/>
        </w:rPr>
        <w:t xml:space="preserve">Мнения </w:t>
      </w:r>
      <w:r w:rsidR="00B04F16" w:rsidRPr="00B04F16">
        <w:rPr>
          <w:rFonts w:ascii="Times New Roman" w:hAnsi="Times New Roman" w:cs="Times New Roman"/>
          <w:bCs/>
          <w:sz w:val="24"/>
          <w:szCs w:val="24"/>
        </w:rPr>
        <w:t>Уполномоченно</w:t>
      </w:r>
      <w:r w:rsidR="00B04F16">
        <w:rPr>
          <w:rFonts w:ascii="Times New Roman" w:hAnsi="Times New Roman" w:cs="Times New Roman"/>
          <w:bCs/>
          <w:sz w:val="24"/>
          <w:szCs w:val="24"/>
        </w:rPr>
        <w:t>го</w:t>
      </w:r>
      <w:r w:rsidR="00B04F16" w:rsidRPr="00B04F16">
        <w:rPr>
          <w:rFonts w:ascii="Times New Roman" w:hAnsi="Times New Roman" w:cs="Times New Roman"/>
          <w:bCs/>
          <w:sz w:val="24"/>
          <w:szCs w:val="24"/>
        </w:rPr>
        <w:t xml:space="preserve"> по защите прав предпринимателей в Чувашской Респу</w:t>
      </w:r>
      <w:r w:rsidR="00B04F16" w:rsidRPr="00B04F16">
        <w:rPr>
          <w:rFonts w:ascii="Times New Roman" w:hAnsi="Times New Roman" w:cs="Times New Roman"/>
          <w:bCs/>
          <w:sz w:val="24"/>
          <w:szCs w:val="24"/>
        </w:rPr>
        <w:t>б</w:t>
      </w:r>
      <w:r w:rsidR="00B04F16" w:rsidRPr="00B04F16">
        <w:rPr>
          <w:rFonts w:ascii="Times New Roman" w:hAnsi="Times New Roman" w:cs="Times New Roman"/>
          <w:bCs/>
          <w:sz w:val="24"/>
          <w:szCs w:val="24"/>
        </w:rPr>
        <w:t>лике</w:t>
      </w:r>
      <w:r w:rsidR="00B04F16">
        <w:rPr>
          <w:rFonts w:ascii="Times New Roman" w:hAnsi="Times New Roman" w:cs="Times New Roman"/>
          <w:bCs/>
          <w:sz w:val="24"/>
          <w:szCs w:val="24"/>
        </w:rPr>
        <w:t>,</w:t>
      </w:r>
      <w:r w:rsidR="00B04F16" w:rsidRPr="00B04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816" w:rsidRPr="003C4816">
        <w:rPr>
          <w:rFonts w:ascii="Times New Roman" w:hAnsi="Times New Roman" w:cs="Times New Roman"/>
          <w:bCs/>
          <w:sz w:val="24"/>
          <w:szCs w:val="24"/>
        </w:rPr>
        <w:t>ООО НПП «ЭКРА», ООО «</w:t>
      </w:r>
      <w:proofErr w:type="spellStart"/>
      <w:r w:rsidR="003C4816" w:rsidRPr="003C4816">
        <w:rPr>
          <w:rFonts w:ascii="Times New Roman" w:hAnsi="Times New Roman" w:cs="Times New Roman"/>
          <w:bCs/>
          <w:sz w:val="24"/>
          <w:szCs w:val="24"/>
        </w:rPr>
        <w:t>Релематика</w:t>
      </w:r>
      <w:proofErr w:type="spellEnd"/>
      <w:r w:rsidR="003C4816" w:rsidRPr="003C4816">
        <w:rPr>
          <w:rFonts w:ascii="Times New Roman" w:hAnsi="Times New Roman" w:cs="Times New Roman"/>
          <w:bCs/>
          <w:sz w:val="24"/>
          <w:szCs w:val="24"/>
        </w:rPr>
        <w:t>»</w:t>
      </w:r>
      <w:r w:rsidR="003753A7" w:rsidRPr="00B1357F">
        <w:rPr>
          <w:rFonts w:ascii="Times New Roman" w:hAnsi="Times New Roman" w:cs="Times New Roman"/>
          <w:bCs/>
          <w:sz w:val="24"/>
          <w:szCs w:val="24"/>
        </w:rPr>
        <w:t>,</w:t>
      </w:r>
      <w:r w:rsidRPr="00B13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FA3" w:rsidRPr="00E55FA3">
        <w:rPr>
          <w:rFonts w:ascii="Times New Roman" w:hAnsi="Times New Roman" w:cs="Times New Roman"/>
          <w:bCs/>
          <w:sz w:val="24"/>
          <w:szCs w:val="24"/>
        </w:rPr>
        <w:t>ООО «СПД БИРС», МИГ «КТЗ», ПАО «Химпром»</w:t>
      </w:r>
      <w:r w:rsidR="00E55FA3">
        <w:rPr>
          <w:rFonts w:ascii="Times New Roman" w:hAnsi="Times New Roman" w:cs="Times New Roman"/>
          <w:bCs/>
          <w:sz w:val="24"/>
          <w:szCs w:val="24"/>
        </w:rPr>
        <w:t>,</w:t>
      </w:r>
      <w:r w:rsidR="008D2182" w:rsidRPr="008D2182">
        <w:t xml:space="preserve"> </w:t>
      </w:r>
      <w:r w:rsidR="008D2182" w:rsidRPr="008D2182">
        <w:rPr>
          <w:rFonts w:ascii="Times New Roman" w:hAnsi="Times New Roman" w:cs="Times New Roman"/>
          <w:bCs/>
          <w:sz w:val="24"/>
          <w:szCs w:val="24"/>
        </w:rPr>
        <w:t>АО «ЧПО им. В.И. Чапаева»</w:t>
      </w:r>
      <w:r w:rsidR="008D2182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="00E5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E39" w:rsidRPr="00B1357F">
        <w:rPr>
          <w:rFonts w:ascii="Times New Roman" w:hAnsi="Times New Roman" w:cs="Times New Roman"/>
          <w:bCs/>
          <w:sz w:val="24"/>
          <w:szCs w:val="24"/>
        </w:rPr>
        <w:t xml:space="preserve">полученные в ходе публичных консультаций проекта постановления </w:t>
      </w:r>
      <w:r w:rsidRPr="00B1357F">
        <w:rPr>
          <w:rFonts w:ascii="Times New Roman" w:hAnsi="Times New Roman" w:cs="Times New Roman"/>
          <w:bCs/>
          <w:sz w:val="24"/>
          <w:szCs w:val="24"/>
        </w:rPr>
        <w:t>прив</w:t>
      </w:r>
      <w:r w:rsidRPr="00B1357F">
        <w:rPr>
          <w:rFonts w:ascii="Times New Roman" w:hAnsi="Times New Roman" w:cs="Times New Roman"/>
          <w:bCs/>
          <w:sz w:val="24"/>
          <w:szCs w:val="24"/>
        </w:rPr>
        <w:t>е</w:t>
      </w:r>
      <w:r w:rsidRPr="00B1357F">
        <w:rPr>
          <w:rFonts w:ascii="Times New Roman" w:hAnsi="Times New Roman" w:cs="Times New Roman"/>
          <w:bCs/>
          <w:sz w:val="24"/>
          <w:szCs w:val="24"/>
        </w:rPr>
        <w:t xml:space="preserve">дены в сводке предложений, </w:t>
      </w:r>
      <w:r w:rsidR="00A27E39" w:rsidRPr="00B1357F">
        <w:rPr>
          <w:rFonts w:ascii="Times New Roman" w:hAnsi="Times New Roman" w:cs="Times New Roman"/>
          <w:bCs/>
          <w:sz w:val="24"/>
          <w:szCs w:val="24"/>
        </w:rPr>
        <w:t xml:space="preserve">по итогам внесены </w:t>
      </w:r>
      <w:r w:rsidR="00A27E39" w:rsidRPr="00A04E32">
        <w:rPr>
          <w:rFonts w:ascii="Times New Roman" w:hAnsi="Times New Roman" w:cs="Times New Roman"/>
          <w:bCs/>
          <w:sz w:val="24"/>
          <w:szCs w:val="24"/>
        </w:rPr>
        <w:t>отдельные изменения</w:t>
      </w:r>
      <w:r w:rsidRPr="00A04E32">
        <w:rPr>
          <w:rFonts w:ascii="Times New Roman" w:hAnsi="Times New Roman" w:cs="Times New Roman"/>
          <w:bCs/>
          <w:sz w:val="24"/>
          <w:szCs w:val="24"/>
        </w:rPr>
        <w:t>.</w:t>
      </w:r>
      <w:r w:rsidR="00106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8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1AEF" w:rsidRPr="00B1357F" w:rsidRDefault="00E55FA3">
      <w:pPr>
        <w:ind w:firstLine="680"/>
        <w:jc w:val="both"/>
      </w:pPr>
      <w:r w:rsidRPr="00B04F16">
        <w:t>6 октября</w:t>
      </w:r>
      <w:r w:rsidR="00AB1AEF" w:rsidRPr="00B04F16">
        <w:t xml:space="preserve"> 202</w:t>
      </w:r>
      <w:r w:rsidR="00106C6F" w:rsidRPr="00B04F16">
        <w:t>2</w:t>
      </w:r>
      <w:r w:rsidR="00AB1AEF" w:rsidRPr="00B04F16">
        <w:t xml:space="preserve"> г. </w:t>
      </w:r>
      <w:r w:rsidR="00501D4D" w:rsidRPr="00B04F16">
        <w:t xml:space="preserve">проект постановления рассмотрен </w:t>
      </w:r>
      <w:r w:rsidR="005B393E" w:rsidRPr="00B04F16">
        <w:t>на заседании Общественн</w:t>
      </w:r>
      <w:r w:rsidR="00872011" w:rsidRPr="00B04F16">
        <w:t>ого</w:t>
      </w:r>
      <w:r w:rsidR="005B393E" w:rsidRPr="00B04F16">
        <w:t xml:space="preserve"> совет</w:t>
      </w:r>
      <w:r w:rsidR="00872011" w:rsidRPr="00B04F16">
        <w:t>а при Министерств</w:t>
      </w:r>
      <w:r w:rsidR="00872011" w:rsidRPr="00B1357F">
        <w:t>е</w:t>
      </w:r>
      <w:r w:rsidR="005B393E" w:rsidRPr="00B1357F">
        <w:t xml:space="preserve"> промышленности и энергетики Чувашской Республики</w:t>
      </w:r>
      <w:r w:rsidR="00501D4D" w:rsidRPr="00B1357F">
        <w:t xml:space="preserve"> (далее – </w:t>
      </w:r>
      <w:r w:rsidR="00501D4D" w:rsidRPr="00B1357F">
        <w:lastRenderedPageBreak/>
        <w:t xml:space="preserve">Общественный совет) и </w:t>
      </w:r>
      <w:r w:rsidR="001E23ED" w:rsidRPr="00B1357F">
        <w:t>проведена общественная экспертиза проекта постановления</w:t>
      </w:r>
      <w:r w:rsidR="008E7FA7" w:rsidRPr="00B1357F">
        <w:t>, по итогам которой</w:t>
      </w:r>
      <w:r w:rsidR="003B7F6D" w:rsidRPr="00B1357F">
        <w:t xml:space="preserve"> </w:t>
      </w:r>
      <w:r w:rsidR="003B7F6D" w:rsidRPr="00B1357F">
        <w:rPr>
          <w:lang w:eastAsia="x-none"/>
        </w:rPr>
        <w:t xml:space="preserve">принято решение о </w:t>
      </w:r>
      <w:r w:rsidR="008E7FA7" w:rsidRPr="00B1357F">
        <w:rPr>
          <w:lang w:eastAsia="x-none"/>
        </w:rPr>
        <w:t xml:space="preserve">согласовании и </w:t>
      </w:r>
      <w:r w:rsidR="003B7F6D" w:rsidRPr="00B1357F">
        <w:rPr>
          <w:lang w:eastAsia="x-none"/>
        </w:rPr>
        <w:t>поддержке проекта постановления.</w:t>
      </w:r>
    </w:p>
    <w:p w:rsidR="0007551D" w:rsidRPr="00B1357F" w:rsidRDefault="003B7F6D" w:rsidP="003B7F6D">
      <w:pPr>
        <w:ind w:firstLine="709"/>
        <w:jc w:val="both"/>
      </w:pPr>
      <w:r w:rsidRPr="00B1357F">
        <w:rPr>
          <w:lang w:eastAsia="x-none"/>
        </w:rPr>
        <w:t xml:space="preserve">Протокольным решением </w:t>
      </w:r>
      <w:r w:rsidR="008E7FA7" w:rsidRPr="00B1357F">
        <w:rPr>
          <w:lang w:eastAsia="x-none"/>
        </w:rPr>
        <w:t xml:space="preserve">Общественного </w:t>
      </w:r>
      <w:r w:rsidRPr="00B04F16">
        <w:rPr>
          <w:lang w:eastAsia="x-none"/>
        </w:rPr>
        <w:t xml:space="preserve">совета от </w:t>
      </w:r>
      <w:r w:rsidR="00E55FA3" w:rsidRPr="00B04F16">
        <w:rPr>
          <w:lang w:eastAsia="x-none"/>
        </w:rPr>
        <w:t>6 октября</w:t>
      </w:r>
      <w:r w:rsidRPr="00B04F16">
        <w:rPr>
          <w:lang w:eastAsia="x-none"/>
        </w:rPr>
        <w:t xml:space="preserve"> 202</w:t>
      </w:r>
      <w:r w:rsidR="00106C6F" w:rsidRPr="00B04F16">
        <w:rPr>
          <w:lang w:eastAsia="x-none"/>
        </w:rPr>
        <w:t>2</w:t>
      </w:r>
      <w:r w:rsidRPr="00B04F16">
        <w:rPr>
          <w:lang w:eastAsia="x-none"/>
        </w:rPr>
        <w:t xml:space="preserve"> г.</w:t>
      </w:r>
      <w:r w:rsidR="00B04F16">
        <w:rPr>
          <w:lang w:eastAsia="x-none"/>
        </w:rPr>
        <w:t xml:space="preserve"> № 3</w:t>
      </w:r>
      <w:r w:rsidRPr="00B1357F">
        <w:rPr>
          <w:lang w:eastAsia="x-none"/>
        </w:rPr>
        <w:t xml:space="preserve"> принято единогласное решение о поддержке проекта постановления.</w:t>
      </w:r>
      <w:r w:rsidR="00703693" w:rsidRPr="00B1357F">
        <w:t xml:space="preserve"> </w:t>
      </w:r>
    </w:p>
    <w:p w:rsidR="003B7F6D" w:rsidRPr="00B1357F" w:rsidRDefault="003B7F6D" w:rsidP="003B7F6D">
      <w:pPr>
        <w:ind w:firstLine="709"/>
        <w:jc w:val="both"/>
      </w:pPr>
      <w:r w:rsidRPr="00A04E32">
        <w:t xml:space="preserve">По итогам публичных консультаций в проект постановления </w:t>
      </w:r>
      <w:r w:rsidR="003C4816">
        <w:t xml:space="preserve">не </w:t>
      </w:r>
      <w:r w:rsidR="00A04E32" w:rsidRPr="00A04E32">
        <w:t>внесены измен</w:t>
      </w:r>
      <w:r w:rsidR="00A04E32" w:rsidRPr="00A04E32">
        <w:t>е</w:t>
      </w:r>
      <w:r w:rsidR="00A04E32" w:rsidRPr="00A04E32">
        <w:t>ния</w:t>
      </w:r>
      <w:r w:rsidR="00382291" w:rsidRPr="00A04E32">
        <w:t>.</w:t>
      </w:r>
    </w:p>
    <w:p w:rsidR="0017494F" w:rsidRPr="00B1357F" w:rsidRDefault="0017494F" w:rsidP="0017494F">
      <w:pPr>
        <w:ind w:firstLine="709"/>
        <w:jc w:val="both"/>
      </w:pPr>
      <w:r w:rsidRPr="00B1357F">
        <w:t xml:space="preserve">Приложение: на </w:t>
      </w:r>
      <w:r w:rsidR="00F97A0B" w:rsidRPr="00B1357F">
        <w:t>2</w:t>
      </w:r>
      <w:r w:rsidRPr="00B1357F">
        <w:t xml:space="preserve"> л.</w:t>
      </w:r>
    </w:p>
    <w:p w:rsidR="00471C10" w:rsidRPr="00B1357F" w:rsidRDefault="00471C10">
      <w:pPr>
        <w:pStyle w:val="ConsPlusNonformat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291" w:rsidRPr="00B1357F" w:rsidRDefault="00382291">
      <w:pPr>
        <w:pStyle w:val="ConsPlusNonformat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805" w:rsidRPr="00B1357F" w:rsidRDefault="00727805">
      <w:pPr>
        <w:pStyle w:val="ConsPlusNonformat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2A1" w:rsidRPr="00B1357F" w:rsidRDefault="003C4816" w:rsidP="00B91FA2">
      <w:r>
        <w:t>М</w:t>
      </w:r>
      <w:r w:rsidR="001252A1" w:rsidRPr="00B1357F">
        <w:t>инистр</w:t>
      </w:r>
      <w:r>
        <w:t xml:space="preserve"> </w:t>
      </w:r>
      <w:r w:rsidR="00B91FA2" w:rsidRPr="00B1357F">
        <w:t>промышленности и энергетики</w:t>
      </w:r>
    </w:p>
    <w:p w:rsidR="0017494F" w:rsidRPr="00B1357F" w:rsidRDefault="00B91FA2" w:rsidP="00382291">
      <w:pPr>
        <w:autoSpaceDE w:val="0"/>
        <w:autoSpaceDN w:val="0"/>
        <w:adjustRightInd w:val="0"/>
        <w:spacing w:line="216" w:lineRule="auto"/>
        <w:rPr>
          <w:sz w:val="26"/>
          <w:szCs w:val="26"/>
        </w:rPr>
      </w:pPr>
      <w:r w:rsidRPr="00B1357F">
        <w:t>Чувашской Республики</w:t>
      </w:r>
      <w:r w:rsidRPr="00B1357F">
        <w:tab/>
      </w:r>
      <w:r w:rsidRPr="00B1357F">
        <w:tab/>
      </w:r>
      <w:r w:rsidRPr="00B1357F">
        <w:tab/>
      </w:r>
      <w:r w:rsidRPr="00B1357F">
        <w:tab/>
      </w:r>
      <w:r w:rsidRPr="00B1357F">
        <w:tab/>
      </w:r>
      <w:r w:rsidRPr="00B1357F">
        <w:tab/>
      </w:r>
      <w:r w:rsidRPr="00B1357F">
        <w:tab/>
      </w:r>
      <w:r w:rsidR="00106C6F">
        <w:t xml:space="preserve"> </w:t>
      </w:r>
      <w:r w:rsidRPr="00B1357F">
        <w:t xml:space="preserve">  </w:t>
      </w:r>
      <w:r w:rsidR="003C4816">
        <w:t xml:space="preserve"> </w:t>
      </w:r>
      <w:r w:rsidRPr="00B1357F">
        <w:t xml:space="preserve">     </w:t>
      </w:r>
      <w:r w:rsidR="003C4816">
        <w:t>А.А. Кондратьев</w:t>
      </w:r>
    </w:p>
    <w:p w:rsidR="0017494F" w:rsidRPr="00B1357F" w:rsidRDefault="0017494F" w:rsidP="00382291">
      <w:pPr>
        <w:autoSpaceDE w:val="0"/>
        <w:autoSpaceDN w:val="0"/>
        <w:adjustRightInd w:val="0"/>
        <w:spacing w:line="216" w:lineRule="auto"/>
        <w:rPr>
          <w:sz w:val="26"/>
          <w:szCs w:val="26"/>
        </w:rPr>
      </w:pPr>
    </w:p>
    <w:p w:rsidR="0015524D" w:rsidRPr="00B1357F" w:rsidRDefault="00A27E39" w:rsidP="00A27E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B1357F">
        <w:rPr>
          <w:sz w:val="26"/>
          <w:szCs w:val="26"/>
        </w:rPr>
        <w:br w:type="page"/>
      </w:r>
    </w:p>
    <w:p w:rsidR="0017494F" w:rsidRPr="00B1357F" w:rsidRDefault="003C4816" w:rsidP="0017494F">
      <w:pPr>
        <w:tabs>
          <w:tab w:val="left" w:pos="793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17494F" w:rsidRPr="00B1357F">
        <w:rPr>
          <w:sz w:val="22"/>
          <w:szCs w:val="22"/>
        </w:rPr>
        <w:t xml:space="preserve">Приложение  </w:t>
      </w:r>
    </w:p>
    <w:p w:rsidR="0017494F" w:rsidRPr="00B1357F" w:rsidRDefault="0017494F" w:rsidP="0017494F">
      <w:pPr>
        <w:jc w:val="right"/>
        <w:rPr>
          <w:sz w:val="22"/>
          <w:szCs w:val="22"/>
        </w:rPr>
      </w:pPr>
      <w:r w:rsidRPr="00B1357F">
        <w:rPr>
          <w:sz w:val="22"/>
          <w:szCs w:val="22"/>
        </w:rPr>
        <w:t>к справке о результатах</w:t>
      </w:r>
    </w:p>
    <w:p w:rsidR="0017494F" w:rsidRPr="00B1357F" w:rsidRDefault="0017494F" w:rsidP="0017494F">
      <w:pPr>
        <w:jc w:val="right"/>
        <w:rPr>
          <w:sz w:val="22"/>
          <w:szCs w:val="22"/>
        </w:rPr>
      </w:pPr>
      <w:r w:rsidRPr="00B1357F">
        <w:rPr>
          <w:sz w:val="22"/>
          <w:szCs w:val="22"/>
        </w:rPr>
        <w:t>проведения публичных консультаций</w:t>
      </w:r>
    </w:p>
    <w:p w:rsidR="0017494F" w:rsidRPr="00B1357F" w:rsidRDefault="0017494F" w:rsidP="0017494F">
      <w:pPr>
        <w:jc w:val="right"/>
      </w:pPr>
    </w:p>
    <w:p w:rsidR="00AD1A81" w:rsidRPr="00B1357F" w:rsidRDefault="00AD1A81" w:rsidP="00AD1A81">
      <w:pPr>
        <w:jc w:val="center"/>
        <w:rPr>
          <w:sz w:val="26"/>
          <w:szCs w:val="26"/>
        </w:rPr>
      </w:pPr>
      <w:r w:rsidRPr="00B1357F">
        <w:rPr>
          <w:sz w:val="26"/>
          <w:szCs w:val="26"/>
        </w:rPr>
        <w:t>Сводка предложений, полученных в ходе публичных консультаций</w:t>
      </w:r>
    </w:p>
    <w:p w:rsidR="00AD1A81" w:rsidRPr="00B1357F" w:rsidRDefault="00AD1A81" w:rsidP="00AD1A81">
      <w:pPr>
        <w:jc w:val="center"/>
      </w:pPr>
      <w:r w:rsidRPr="00B1357F">
        <w:rPr>
          <w:sz w:val="26"/>
          <w:szCs w:val="26"/>
        </w:rPr>
        <w:t xml:space="preserve"> проекта постановления</w:t>
      </w:r>
    </w:p>
    <w:p w:rsidR="0017494F" w:rsidRPr="00B1357F" w:rsidRDefault="0017494F" w:rsidP="0017494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3459"/>
        <w:gridCol w:w="4121"/>
      </w:tblGrid>
      <w:tr w:rsidR="00041211" w:rsidRPr="00B1357F" w:rsidTr="001252A1">
        <w:tc>
          <w:tcPr>
            <w:tcW w:w="1573" w:type="dxa"/>
          </w:tcPr>
          <w:p w:rsidR="0017494F" w:rsidRPr="00B1357F" w:rsidRDefault="0017494F" w:rsidP="001C277D">
            <w:pPr>
              <w:jc w:val="center"/>
              <w:rPr>
                <w:sz w:val="22"/>
                <w:szCs w:val="22"/>
              </w:rPr>
            </w:pPr>
            <w:r w:rsidRPr="00B1357F">
              <w:rPr>
                <w:sz w:val="22"/>
                <w:szCs w:val="22"/>
              </w:rPr>
              <w:t>Автор предлож</w:t>
            </w:r>
            <w:r w:rsidRPr="00B1357F">
              <w:rPr>
                <w:sz w:val="22"/>
                <w:szCs w:val="22"/>
              </w:rPr>
              <w:t>е</w:t>
            </w:r>
            <w:r w:rsidRPr="00B1357F">
              <w:rPr>
                <w:sz w:val="22"/>
                <w:szCs w:val="22"/>
              </w:rPr>
              <w:t>ния (замечания)</w:t>
            </w:r>
          </w:p>
        </w:tc>
        <w:tc>
          <w:tcPr>
            <w:tcW w:w="3638" w:type="dxa"/>
          </w:tcPr>
          <w:p w:rsidR="0017494F" w:rsidRPr="00B1357F" w:rsidRDefault="0017494F" w:rsidP="0017494F">
            <w:pPr>
              <w:jc w:val="center"/>
              <w:rPr>
                <w:sz w:val="22"/>
                <w:szCs w:val="22"/>
              </w:rPr>
            </w:pPr>
            <w:r w:rsidRPr="00B1357F">
              <w:rPr>
                <w:sz w:val="22"/>
                <w:szCs w:val="22"/>
              </w:rPr>
              <w:t>Суть предложения (замечания)</w:t>
            </w:r>
          </w:p>
        </w:tc>
        <w:tc>
          <w:tcPr>
            <w:tcW w:w="4360" w:type="dxa"/>
          </w:tcPr>
          <w:p w:rsidR="0017494F" w:rsidRPr="00B1357F" w:rsidRDefault="0017494F" w:rsidP="0017494F">
            <w:pPr>
              <w:jc w:val="center"/>
              <w:rPr>
                <w:sz w:val="22"/>
                <w:szCs w:val="22"/>
              </w:rPr>
            </w:pPr>
            <w:r w:rsidRPr="00B1357F">
              <w:rPr>
                <w:sz w:val="22"/>
                <w:szCs w:val="22"/>
              </w:rPr>
              <w:t>Результаты рассмотрения</w:t>
            </w:r>
          </w:p>
        </w:tc>
      </w:tr>
      <w:tr w:rsidR="00041211" w:rsidRPr="00B1357F" w:rsidTr="001252A1">
        <w:tc>
          <w:tcPr>
            <w:tcW w:w="1573" w:type="dxa"/>
          </w:tcPr>
          <w:p w:rsidR="00CE3724" w:rsidRPr="00B1357F" w:rsidRDefault="003C4816" w:rsidP="0017494F">
            <w:pPr>
              <w:rPr>
                <w:sz w:val="22"/>
                <w:szCs w:val="22"/>
              </w:rPr>
            </w:pPr>
            <w:r w:rsidRPr="003C4816">
              <w:rPr>
                <w:sz w:val="22"/>
                <w:szCs w:val="22"/>
              </w:rPr>
              <w:t>ООО НПП «ЭКРА»</w:t>
            </w:r>
            <w:r>
              <w:rPr>
                <w:sz w:val="22"/>
                <w:szCs w:val="22"/>
              </w:rPr>
              <w:t xml:space="preserve"> </w:t>
            </w: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Default="00CE3724" w:rsidP="00CE3724">
            <w:pPr>
              <w:rPr>
                <w:sz w:val="22"/>
                <w:szCs w:val="22"/>
              </w:rPr>
            </w:pPr>
          </w:p>
          <w:p w:rsidR="002A5FB6" w:rsidRPr="00B1357F" w:rsidRDefault="002A5FB6" w:rsidP="00CE3724">
            <w:pPr>
              <w:rPr>
                <w:sz w:val="22"/>
                <w:szCs w:val="22"/>
              </w:rPr>
            </w:pPr>
          </w:p>
          <w:p w:rsidR="00CE3724" w:rsidRPr="00B1357F" w:rsidRDefault="002A5FB6" w:rsidP="00CE3724">
            <w:pPr>
              <w:rPr>
                <w:sz w:val="22"/>
                <w:szCs w:val="22"/>
              </w:rPr>
            </w:pPr>
            <w:r w:rsidRPr="002A5FB6">
              <w:rPr>
                <w:sz w:val="22"/>
                <w:szCs w:val="22"/>
              </w:rPr>
              <w:t>ООО «</w:t>
            </w:r>
            <w:proofErr w:type="spellStart"/>
            <w:r w:rsidRPr="002A5FB6">
              <w:rPr>
                <w:sz w:val="22"/>
                <w:szCs w:val="22"/>
              </w:rPr>
              <w:t>Релем</w:t>
            </w:r>
            <w:r w:rsidR="00104621">
              <w:rPr>
                <w:sz w:val="22"/>
                <w:szCs w:val="22"/>
              </w:rPr>
              <w:t>а</w:t>
            </w:r>
            <w:r w:rsidRPr="002A5FB6">
              <w:rPr>
                <w:sz w:val="22"/>
                <w:szCs w:val="22"/>
              </w:rPr>
              <w:t>т</w:t>
            </w:r>
            <w:r w:rsidRPr="002A5FB6">
              <w:rPr>
                <w:sz w:val="22"/>
                <w:szCs w:val="22"/>
              </w:rPr>
              <w:t>и</w:t>
            </w:r>
            <w:r w:rsidRPr="002A5FB6">
              <w:rPr>
                <w:sz w:val="22"/>
                <w:szCs w:val="22"/>
              </w:rPr>
              <w:t>ка</w:t>
            </w:r>
            <w:proofErr w:type="spellEnd"/>
            <w:r w:rsidRPr="002A5FB6">
              <w:rPr>
                <w:sz w:val="22"/>
                <w:szCs w:val="22"/>
              </w:rPr>
              <w:t>»</w:t>
            </w: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Default="00CE3724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Default="00104621" w:rsidP="00CE3724">
            <w:pPr>
              <w:rPr>
                <w:sz w:val="22"/>
                <w:szCs w:val="22"/>
              </w:rPr>
            </w:pPr>
          </w:p>
          <w:p w:rsidR="00104621" w:rsidRPr="00B1357F" w:rsidRDefault="00104621" w:rsidP="00CE3724">
            <w:pPr>
              <w:rPr>
                <w:sz w:val="22"/>
                <w:szCs w:val="22"/>
              </w:rPr>
            </w:pPr>
          </w:p>
          <w:p w:rsidR="00CE3724" w:rsidRPr="00B1357F" w:rsidRDefault="003D7818" w:rsidP="00CE3724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ООО «СПД БИРС»</w:t>
            </w: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CE3724" w:rsidRPr="00B1357F" w:rsidRDefault="00CE3724" w:rsidP="00CE3724">
            <w:pPr>
              <w:rPr>
                <w:sz w:val="22"/>
                <w:szCs w:val="22"/>
              </w:rPr>
            </w:pPr>
          </w:p>
          <w:p w:rsidR="0068554B" w:rsidRPr="00B1357F" w:rsidRDefault="0068554B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565082" w:rsidRDefault="007E54D5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  <w:r w:rsidRPr="007E54D5">
              <w:rPr>
                <w:sz w:val="22"/>
                <w:szCs w:val="22"/>
              </w:rPr>
              <w:t>Уполномоченн</w:t>
            </w:r>
            <w:r>
              <w:rPr>
                <w:sz w:val="22"/>
                <w:szCs w:val="22"/>
              </w:rPr>
              <w:t>ый</w:t>
            </w:r>
            <w:r w:rsidRPr="007E54D5">
              <w:rPr>
                <w:sz w:val="22"/>
                <w:szCs w:val="22"/>
              </w:rPr>
              <w:t xml:space="preserve"> по защите прав предпринимателей в Чувашской Ре</w:t>
            </w:r>
            <w:r w:rsidRPr="007E54D5">
              <w:rPr>
                <w:sz w:val="22"/>
                <w:szCs w:val="22"/>
              </w:rPr>
              <w:t>с</w:t>
            </w:r>
            <w:r w:rsidRPr="007E54D5">
              <w:rPr>
                <w:sz w:val="22"/>
                <w:szCs w:val="22"/>
              </w:rPr>
              <w:t xml:space="preserve">публике </w:t>
            </w:r>
          </w:p>
          <w:p w:rsidR="00565082" w:rsidRDefault="00565082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565082" w:rsidRDefault="007E54D5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«МИГ «КТЗ»</w:t>
            </w:r>
          </w:p>
          <w:p w:rsidR="00565082" w:rsidRDefault="00565082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565082" w:rsidRDefault="00565082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565082" w:rsidRDefault="00565082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565082" w:rsidRDefault="00A663EE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«Химпром»</w:t>
            </w:r>
          </w:p>
          <w:p w:rsidR="00565082" w:rsidRDefault="00565082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565082" w:rsidRDefault="00565082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3704EF" w:rsidRDefault="003704EF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3704EF" w:rsidRDefault="003704EF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3704EF" w:rsidRDefault="003704EF" w:rsidP="00CE372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3704EF" w:rsidRDefault="003704EF" w:rsidP="00A663E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833561" w:rsidRDefault="00833561" w:rsidP="00A663E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833561" w:rsidRDefault="00833561" w:rsidP="00A663E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833561" w:rsidRDefault="00833561" w:rsidP="00A663E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833561" w:rsidRDefault="00833561" w:rsidP="00A663EE">
            <w:pPr>
              <w:tabs>
                <w:tab w:val="left" w:pos="1335"/>
              </w:tabs>
              <w:rPr>
                <w:sz w:val="22"/>
                <w:szCs w:val="22"/>
              </w:rPr>
            </w:pPr>
            <w:r w:rsidRPr="00833561">
              <w:rPr>
                <w:sz w:val="22"/>
                <w:szCs w:val="22"/>
              </w:rPr>
              <w:t>АО «ЧПО им.</w:t>
            </w:r>
            <w:r w:rsidR="0067367E">
              <w:rPr>
                <w:sz w:val="22"/>
                <w:szCs w:val="22"/>
              </w:rPr>
              <w:t xml:space="preserve"> </w:t>
            </w:r>
            <w:r w:rsidRPr="00833561">
              <w:rPr>
                <w:sz w:val="22"/>
                <w:szCs w:val="22"/>
              </w:rPr>
              <w:t>В.И.</w:t>
            </w:r>
            <w:r w:rsidR="0067367E">
              <w:rPr>
                <w:sz w:val="22"/>
                <w:szCs w:val="22"/>
              </w:rPr>
              <w:t xml:space="preserve"> </w:t>
            </w:r>
            <w:r w:rsidRPr="00833561">
              <w:rPr>
                <w:sz w:val="22"/>
                <w:szCs w:val="22"/>
              </w:rPr>
              <w:t>Чапаева»</w:t>
            </w:r>
          </w:p>
          <w:p w:rsidR="00A663EE" w:rsidRPr="00B1357F" w:rsidRDefault="00A663EE" w:rsidP="00A663E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B55B8E" w:rsidRPr="00B1357F" w:rsidRDefault="00B55B8E" w:rsidP="00B55B8E">
            <w:pPr>
              <w:jc w:val="both"/>
              <w:rPr>
                <w:sz w:val="22"/>
                <w:szCs w:val="22"/>
              </w:rPr>
            </w:pPr>
            <w:r w:rsidRPr="00B1357F">
              <w:rPr>
                <w:sz w:val="22"/>
                <w:szCs w:val="22"/>
              </w:rPr>
              <w:lastRenderedPageBreak/>
              <w:t xml:space="preserve">– </w:t>
            </w:r>
            <w:r w:rsidR="00AF54C6" w:rsidRPr="00AF54C6">
              <w:rPr>
                <w:sz w:val="22"/>
                <w:szCs w:val="22"/>
              </w:rPr>
              <w:t>объе</w:t>
            </w:r>
            <w:r w:rsidR="00AF54C6">
              <w:rPr>
                <w:sz w:val="22"/>
                <w:szCs w:val="22"/>
              </w:rPr>
              <w:t>м</w:t>
            </w:r>
            <w:r w:rsidR="00AF54C6" w:rsidRPr="00AF54C6">
              <w:rPr>
                <w:sz w:val="22"/>
                <w:szCs w:val="22"/>
              </w:rPr>
              <w:t xml:space="preserve"> заявок не превысит объем субсидии, предоставляемой «Фонду развития промышленн</w:t>
            </w:r>
            <w:r w:rsidR="00AF54C6" w:rsidRPr="00AF54C6">
              <w:rPr>
                <w:sz w:val="22"/>
                <w:szCs w:val="22"/>
              </w:rPr>
              <w:t>о</w:t>
            </w:r>
            <w:r w:rsidR="00AF54C6" w:rsidRPr="00AF54C6">
              <w:rPr>
                <w:sz w:val="22"/>
                <w:szCs w:val="22"/>
              </w:rPr>
              <w:t>сти и инвестиционной деятельн</w:t>
            </w:r>
            <w:r w:rsidR="00AF54C6" w:rsidRPr="00AF54C6">
              <w:rPr>
                <w:sz w:val="22"/>
                <w:szCs w:val="22"/>
              </w:rPr>
              <w:t>о</w:t>
            </w:r>
            <w:r w:rsidR="00AF54C6" w:rsidRPr="00AF54C6">
              <w:rPr>
                <w:sz w:val="22"/>
                <w:szCs w:val="22"/>
              </w:rPr>
              <w:t>сти в Чувашской Республике»</w:t>
            </w:r>
            <w:r w:rsidR="00AF54C6">
              <w:rPr>
                <w:sz w:val="22"/>
                <w:szCs w:val="22"/>
              </w:rPr>
              <w:t>?</w:t>
            </w:r>
            <w:r w:rsidR="00106C6F">
              <w:rPr>
                <w:sz w:val="22"/>
                <w:szCs w:val="22"/>
              </w:rPr>
              <w:t>;</w:t>
            </w:r>
          </w:p>
          <w:p w:rsidR="00B55B8E" w:rsidRPr="00B1357F" w:rsidRDefault="00B55B8E" w:rsidP="00B55B8E">
            <w:pPr>
              <w:jc w:val="both"/>
              <w:rPr>
                <w:sz w:val="22"/>
                <w:szCs w:val="22"/>
              </w:rPr>
            </w:pPr>
          </w:p>
          <w:p w:rsidR="00B55B8E" w:rsidRPr="00B1357F" w:rsidRDefault="00B55B8E" w:rsidP="00B55B8E">
            <w:pPr>
              <w:jc w:val="both"/>
              <w:rPr>
                <w:sz w:val="22"/>
                <w:szCs w:val="22"/>
              </w:rPr>
            </w:pPr>
          </w:p>
          <w:p w:rsidR="00304F35" w:rsidRPr="00B1357F" w:rsidRDefault="00304F35" w:rsidP="00B55B8E">
            <w:pPr>
              <w:jc w:val="both"/>
              <w:rPr>
                <w:sz w:val="22"/>
                <w:szCs w:val="22"/>
              </w:rPr>
            </w:pPr>
          </w:p>
          <w:p w:rsidR="006368FE" w:rsidRPr="00B1357F" w:rsidRDefault="006368FE" w:rsidP="00B55B8E">
            <w:pPr>
              <w:jc w:val="both"/>
              <w:rPr>
                <w:sz w:val="22"/>
                <w:szCs w:val="22"/>
              </w:rPr>
            </w:pPr>
          </w:p>
          <w:p w:rsidR="00D12183" w:rsidRDefault="00D12183" w:rsidP="00B55B8E">
            <w:pPr>
              <w:jc w:val="both"/>
              <w:rPr>
                <w:sz w:val="22"/>
                <w:szCs w:val="22"/>
              </w:rPr>
            </w:pPr>
          </w:p>
          <w:p w:rsidR="00D12183" w:rsidRDefault="00D12183" w:rsidP="00B55B8E">
            <w:pPr>
              <w:jc w:val="both"/>
              <w:rPr>
                <w:sz w:val="22"/>
                <w:szCs w:val="22"/>
              </w:rPr>
            </w:pPr>
          </w:p>
          <w:p w:rsidR="00D12183" w:rsidRDefault="00D12183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B55B8E" w:rsidRPr="00B1357F" w:rsidRDefault="002A5FB6" w:rsidP="00B55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2A5FB6">
              <w:rPr>
                <w:sz w:val="22"/>
                <w:szCs w:val="22"/>
              </w:rPr>
              <w:t xml:space="preserve"> пункт 3.2 </w:t>
            </w:r>
            <w:r>
              <w:rPr>
                <w:sz w:val="22"/>
                <w:szCs w:val="22"/>
              </w:rPr>
              <w:t>проекта постановл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2A5FB6">
              <w:rPr>
                <w:sz w:val="22"/>
                <w:szCs w:val="22"/>
              </w:rPr>
              <w:t xml:space="preserve"> предоставления субсидий</w:t>
            </w:r>
            <w:r>
              <w:rPr>
                <w:sz w:val="22"/>
                <w:szCs w:val="22"/>
              </w:rPr>
              <w:t>, д</w:t>
            </w:r>
            <w:r w:rsidRPr="002A5FB6">
              <w:rPr>
                <w:sz w:val="22"/>
                <w:szCs w:val="22"/>
              </w:rPr>
              <w:t>обавить класс ОКВЭД 72 (пре</w:t>
            </w:r>
            <w:r w:rsidRPr="002A5FB6">
              <w:rPr>
                <w:sz w:val="22"/>
                <w:szCs w:val="22"/>
              </w:rPr>
              <w:t>д</w:t>
            </w:r>
            <w:r w:rsidRPr="002A5FB6">
              <w:rPr>
                <w:sz w:val="22"/>
                <w:szCs w:val="22"/>
              </w:rPr>
              <w:t>ложение выделено цветом)</w:t>
            </w:r>
            <w:r w:rsidR="00B55B8E" w:rsidRPr="00B1357F">
              <w:rPr>
                <w:sz w:val="22"/>
                <w:szCs w:val="22"/>
              </w:rPr>
              <w:t>;</w:t>
            </w:r>
          </w:p>
          <w:p w:rsidR="00B55B8E" w:rsidRPr="00B1357F" w:rsidRDefault="00B55B8E" w:rsidP="00B55B8E">
            <w:pPr>
              <w:jc w:val="both"/>
              <w:rPr>
                <w:sz w:val="22"/>
                <w:szCs w:val="22"/>
              </w:rPr>
            </w:pPr>
          </w:p>
          <w:p w:rsidR="00043F65" w:rsidRDefault="00043F65" w:rsidP="00B55B8E">
            <w:pPr>
              <w:jc w:val="both"/>
              <w:rPr>
                <w:sz w:val="22"/>
                <w:szCs w:val="22"/>
              </w:rPr>
            </w:pPr>
          </w:p>
          <w:p w:rsidR="00043F65" w:rsidRDefault="00043F65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104621" w:rsidRDefault="00104621" w:rsidP="00B55B8E">
            <w:pPr>
              <w:jc w:val="both"/>
              <w:rPr>
                <w:sz w:val="22"/>
                <w:szCs w:val="22"/>
              </w:rPr>
            </w:pPr>
          </w:p>
          <w:p w:rsidR="00B55B8E" w:rsidRPr="00B1357F" w:rsidRDefault="00B536D0" w:rsidP="00B55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исключить </w:t>
            </w:r>
            <w:r w:rsidR="003D7818">
              <w:rPr>
                <w:sz w:val="22"/>
                <w:szCs w:val="22"/>
              </w:rPr>
              <w:t>бизнес-план и ф</w:t>
            </w:r>
            <w:r w:rsidR="003D7818">
              <w:rPr>
                <w:sz w:val="22"/>
                <w:szCs w:val="22"/>
              </w:rPr>
              <w:t>и</w:t>
            </w:r>
            <w:r w:rsidR="003D7818">
              <w:rPr>
                <w:sz w:val="22"/>
                <w:szCs w:val="22"/>
              </w:rPr>
              <w:t>нан</w:t>
            </w:r>
            <w:r w:rsidR="00F005EB">
              <w:rPr>
                <w:sz w:val="22"/>
                <w:szCs w:val="22"/>
              </w:rPr>
              <w:t>совую модель при</w:t>
            </w:r>
            <w:r w:rsidR="003D7818">
              <w:rPr>
                <w:sz w:val="22"/>
                <w:szCs w:val="22"/>
              </w:rPr>
              <w:t xml:space="preserve"> подач</w:t>
            </w:r>
            <w:r w:rsidR="00F005EB">
              <w:rPr>
                <w:sz w:val="22"/>
                <w:szCs w:val="22"/>
              </w:rPr>
              <w:t>е</w:t>
            </w:r>
            <w:r w:rsidR="003D7818">
              <w:rPr>
                <w:sz w:val="22"/>
                <w:szCs w:val="22"/>
              </w:rPr>
              <w:t xml:space="preserve"> д</w:t>
            </w:r>
            <w:r w:rsidR="003D7818">
              <w:rPr>
                <w:sz w:val="22"/>
                <w:szCs w:val="22"/>
              </w:rPr>
              <w:t>о</w:t>
            </w:r>
            <w:r w:rsidR="003D7818">
              <w:rPr>
                <w:sz w:val="22"/>
                <w:szCs w:val="22"/>
              </w:rPr>
              <w:t>кументов в ФРП</w:t>
            </w:r>
            <w:r>
              <w:rPr>
                <w:sz w:val="22"/>
                <w:szCs w:val="22"/>
              </w:rPr>
              <w:t>;</w:t>
            </w:r>
          </w:p>
          <w:p w:rsidR="00D221B4" w:rsidRPr="00B1357F" w:rsidRDefault="00D221B4" w:rsidP="00B55B8E">
            <w:pPr>
              <w:jc w:val="both"/>
              <w:rPr>
                <w:sz w:val="22"/>
                <w:szCs w:val="22"/>
              </w:rPr>
            </w:pPr>
          </w:p>
          <w:p w:rsidR="00D221B4" w:rsidRPr="00B1357F" w:rsidRDefault="00D221B4" w:rsidP="00B55B8E">
            <w:pPr>
              <w:jc w:val="both"/>
              <w:rPr>
                <w:sz w:val="22"/>
                <w:szCs w:val="22"/>
              </w:rPr>
            </w:pPr>
          </w:p>
          <w:p w:rsidR="00F02DA4" w:rsidRDefault="00F02DA4" w:rsidP="00B55B8E">
            <w:pPr>
              <w:jc w:val="both"/>
              <w:rPr>
                <w:sz w:val="22"/>
                <w:szCs w:val="22"/>
              </w:rPr>
            </w:pPr>
          </w:p>
          <w:p w:rsidR="00F02DA4" w:rsidRDefault="00F02DA4" w:rsidP="00B55B8E">
            <w:pPr>
              <w:jc w:val="both"/>
              <w:rPr>
                <w:sz w:val="22"/>
                <w:szCs w:val="22"/>
              </w:rPr>
            </w:pPr>
          </w:p>
          <w:p w:rsidR="00F02DA4" w:rsidRDefault="00F02DA4" w:rsidP="00B55B8E">
            <w:pPr>
              <w:jc w:val="both"/>
              <w:rPr>
                <w:sz w:val="22"/>
                <w:szCs w:val="22"/>
              </w:rPr>
            </w:pPr>
          </w:p>
          <w:p w:rsidR="00F02DA4" w:rsidRDefault="00F02DA4" w:rsidP="00B55B8E">
            <w:pPr>
              <w:jc w:val="both"/>
              <w:rPr>
                <w:sz w:val="22"/>
                <w:szCs w:val="22"/>
              </w:rPr>
            </w:pPr>
          </w:p>
          <w:p w:rsidR="00D221B4" w:rsidRPr="00B1357F" w:rsidRDefault="00D221B4" w:rsidP="00B55B8E">
            <w:pPr>
              <w:jc w:val="both"/>
              <w:rPr>
                <w:sz w:val="22"/>
                <w:szCs w:val="22"/>
              </w:rPr>
            </w:pPr>
            <w:r w:rsidRPr="00B1357F">
              <w:rPr>
                <w:sz w:val="22"/>
                <w:szCs w:val="22"/>
              </w:rPr>
              <w:t xml:space="preserve">– </w:t>
            </w:r>
            <w:r w:rsidR="007E54D5">
              <w:rPr>
                <w:sz w:val="22"/>
                <w:szCs w:val="22"/>
              </w:rPr>
              <w:t xml:space="preserve">внести уточнения в текст абзаца 5 пункта 3.2. </w:t>
            </w:r>
            <w:r w:rsidR="00A663EE">
              <w:rPr>
                <w:sz w:val="22"/>
                <w:szCs w:val="22"/>
              </w:rPr>
              <w:t>проекта постановл</w:t>
            </w:r>
            <w:r w:rsidR="00A663EE">
              <w:rPr>
                <w:sz w:val="22"/>
                <w:szCs w:val="22"/>
              </w:rPr>
              <w:t>е</w:t>
            </w:r>
            <w:r w:rsidR="00A663EE">
              <w:rPr>
                <w:sz w:val="22"/>
                <w:szCs w:val="22"/>
              </w:rPr>
              <w:t>ния</w:t>
            </w:r>
            <w:r w:rsidR="007E54D5">
              <w:rPr>
                <w:sz w:val="22"/>
                <w:szCs w:val="22"/>
              </w:rPr>
              <w:t>;</w:t>
            </w:r>
          </w:p>
          <w:p w:rsidR="0007515E" w:rsidRPr="00B1357F" w:rsidRDefault="0007515E" w:rsidP="00B55B8E">
            <w:pPr>
              <w:jc w:val="both"/>
              <w:rPr>
                <w:sz w:val="22"/>
                <w:szCs w:val="22"/>
              </w:rPr>
            </w:pPr>
          </w:p>
          <w:p w:rsidR="0007515E" w:rsidRPr="00B1357F" w:rsidRDefault="0007515E" w:rsidP="00B55B8E">
            <w:pPr>
              <w:jc w:val="both"/>
              <w:rPr>
                <w:sz w:val="22"/>
                <w:szCs w:val="22"/>
              </w:rPr>
            </w:pPr>
          </w:p>
          <w:p w:rsidR="00AD00F3" w:rsidRPr="00B1357F" w:rsidRDefault="00AD00F3" w:rsidP="00B55B8E">
            <w:pPr>
              <w:jc w:val="both"/>
              <w:rPr>
                <w:sz w:val="22"/>
                <w:szCs w:val="22"/>
              </w:rPr>
            </w:pPr>
          </w:p>
          <w:p w:rsidR="0071222B" w:rsidRPr="00B1357F" w:rsidRDefault="0071222B" w:rsidP="00B55B8E">
            <w:pPr>
              <w:jc w:val="both"/>
              <w:rPr>
                <w:sz w:val="22"/>
                <w:szCs w:val="22"/>
              </w:rPr>
            </w:pPr>
          </w:p>
          <w:p w:rsidR="00F53ADB" w:rsidRPr="00B1357F" w:rsidRDefault="00CE3724" w:rsidP="00B55B8E">
            <w:pPr>
              <w:jc w:val="both"/>
              <w:rPr>
                <w:sz w:val="22"/>
                <w:szCs w:val="22"/>
              </w:rPr>
            </w:pPr>
            <w:r w:rsidRPr="00A663EE">
              <w:rPr>
                <w:sz w:val="22"/>
                <w:szCs w:val="22"/>
              </w:rPr>
              <w:t>–</w:t>
            </w:r>
            <w:r w:rsidR="003704EF" w:rsidRPr="00A663EE">
              <w:rPr>
                <w:sz w:val="22"/>
                <w:szCs w:val="22"/>
              </w:rPr>
              <w:t xml:space="preserve">– </w:t>
            </w:r>
            <w:r w:rsidR="00A663EE">
              <w:rPr>
                <w:sz w:val="22"/>
                <w:szCs w:val="22"/>
              </w:rPr>
              <w:t xml:space="preserve">учесть </w:t>
            </w:r>
            <w:r w:rsidR="00A663EE" w:rsidRPr="00A663EE">
              <w:rPr>
                <w:sz w:val="22"/>
                <w:szCs w:val="22"/>
              </w:rPr>
              <w:t>п.16 постановления Правительства Российской Фед</w:t>
            </w:r>
            <w:r w:rsidR="00A663EE" w:rsidRPr="00A663EE">
              <w:rPr>
                <w:sz w:val="22"/>
                <w:szCs w:val="22"/>
              </w:rPr>
              <w:t>е</w:t>
            </w:r>
            <w:r w:rsidR="00A663EE" w:rsidRPr="00A663EE">
              <w:rPr>
                <w:sz w:val="22"/>
                <w:szCs w:val="22"/>
              </w:rPr>
              <w:t>рации от 18 апреля 2022 г. № 68</w:t>
            </w:r>
            <w:r w:rsidR="00A663EE">
              <w:rPr>
                <w:sz w:val="22"/>
                <w:szCs w:val="22"/>
              </w:rPr>
              <w:t>.</w:t>
            </w:r>
          </w:p>
          <w:p w:rsidR="00F53ADB" w:rsidRPr="00B1357F" w:rsidRDefault="00F53ADB" w:rsidP="00B55B8E">
            <w:pPr>
              <w:jc w:val="both"/>
              <w:rPr>
                <w:sz w:val="22"/>
                <w:szCs w:val="22"/>
              </w:rPr>
            </w:pPr>
          </w:p>
          <w:p w:rsidR="00F53ADB" w:rsidRPr="00B1357F" w:rsidRDefault="00F53ADB" w:rsidP="00B55B8E">
            <w:pPr>
              <w:jc w:val="both"/>
              <w:rPr>
                <w:sz w:val="22"/>
                <w:szCs w:val="22"/>
              </w:rPr>
            </w:pPr>
          </w:p>
          <w:p w:rsidR="00F53ADB" w:rsidRPr="00B1357F" w:rsidRDefault="00F53ADB" w:rsidP="00B55B8E">
            <w:pPr>
              <w:jc w:val="both"/>
              <w:rPr>
                <w:sz w:val="22"/>
                <w:szCs w:val="22"/>
              </w:rPr>
            </w:pPr>
          </w:p>
          <w:p w:rsidR="00FE2154" w:rsidRDefault="00FE2154" w:rsidP="00A663EE">
            <w:pPr>
              <w:jc w:val="both"/>
              <w:rPr>
                <w:sz w:val="22"/>
                <w:szCs w:val="22"/>
              </w:rPr>
            </w:pPr>
          </w:p>
          <w:p w:rsidR="00833561" w:rsidRDefault="00833561" w:rsidP="00A663EE">
            <w:pPr>
              <w:jc w:val="both"/>
              <w:rPr>
                <w:sz w:val="22"/>
                <w:szCs w:val="22"/>
              </w:rPr>
            </w:pPr>
          </w:p>
          <w:p w:rsidR="00833561" w:rsidRDefault="00833561" w:rsidP="00A663EE">
            <w:pPr>
              <w:jc w:val="both"/>
              <w:rPr>
                <w:sz w:val="22"/>
                <w:szCs w:val="22"/>
              </w:rPr>
            </w:pPr>
          </w:p>
          <w:p w:rsidR="00833561" w:rsidRDefault="00833561" w:rsidP="00A663EE">
            <w:pPr>
              <w:jc w:val="both"/>
              <w:rPr>
                <w:sz w:val="22"/>
                <w:szCs w:val="22"/>
              </w:rPr>
            </w:pPr>
          </w:p>
          <w:p w:rsidR="00833561" w:rsidRPr="00833561" w:rsidRDefault="00833561" w:rsidP="008335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33561">
              <w:rPr>
                <w:sz w:val="22"/>
                <w:szCs w:val="22"/>
              </w:rPr>
              <w:t xml:space="preserve">Скорректировать пункт 2.2 Правил предоставления субсидии (далее – Правила): </w:t>
            </w:r>
          </w:p>
          <w:p w:rsidR="00833561" w:rsidRDefault="00833561" w:rsidP="00833561">
            <w:pPr>
              <w:jc w:val="both"/>
              <w:rPr>
                <w:sz w:val="22"/>
                <w:szCs w:val="22"/>
              </w:rPr>
            </w:pPr>
            <w:r w:rsidRPr="00833561">
              <w:rPr>
                <w:sz w:val="22"/>
                <w:szCs w:val="22"/>
              </w:rPr>
              <w:t>слова «2.2.  Целью предоставл</w:t>
            </w:r>
            <w:r w:rsidRPr="00833561">
              <w:rPr>
                <w:sz w:val="22"/>
                <w:szCs w:val="22"/>
              </w:rPr>
              <w:t>е</w:t>
            </w:r>
            <w:r w:rsidRPr="00833561">
              <w:rPr>
                <w:sz w:val="22"/>
                <w:szCs w:val="22"/>
              </w:rPr>
              <w:t>ния Фондом субсидии… (далее по тексту)» заменить словами «2.2.  Целью предоставления Фонду субсидии… (далее по тексту)».</w:t>
            </w:r>
          </w:p>
          <w:p w:rsidR="00A663EE" w:rsidRPr="00B1357F" w:rsidRDefault="00A663EE" w:rsidP="00A66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17494F" w:rsidRPr="00B1357F" w:rsidRDefault="00FE2154" w:rsidP="001C277D">
            <w:pPr>
              <w:ind w:firstLine="141"/>
              <w:jc w:val="center"/>
              <w:rPr>
                <w:b/>
                <w:sz w:val="22"/>
                <w:szCs w:val="22"/>
              </w:rPr>
            </w:pPr>
            <w:r w:rsidRPr="00B1357F">
              <w:rPr>
                <w:b/>
                <w:sz w:val="22"/>
                <w:szCs w:val="22"/>
              </w:rPr>
              <w:lastRenderedPageBreak/>
              <w:t>Не у</w:t>
            </w:r>
            <w:r w:rsidR="00B95130" w:rsidRPr="00B1357F">
              <w:rPr>
                <w:b/>
                <w:sz w:val="22"/>
                <w:szCs w:val="22"/>
              </w:rPr>
              <w:t>чтено</w:t>
            </w:r>
          </w:p>
          <w:p w:rsidR="00B95130" w:rsidRDefault="00D12183" w:rsidP="00B9513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  <w:r w:rsidRPr="003605CA">
              <w:rPr>
                <w:sz w:val="22"/>
                <w:szCs w:val="22"/>
              </w:rPr>
              <w:t xml:space="preserve">Согласно </w:t>
            </w:r>
            <w:r w:rsidR="003605CA">
              <w:rPr>
                <w:sz w:val="22"/>
                <w:szCs w:val="22"/>
              </w:rPr>
              <w:t>подпункту е) пункта 6 пост</w:t>
            </w:r>
            <w:r w:rsidR="003605CA">
              <w:rPr>
                <w:sz w:val="22"/>
                <w:szCs w:val="22"/>
              </w:rPr>
              <w:t>а</w:t>
            </w:r>
            <w:r w:rsidR="003605CA">
              <w:rPr>
                <w:sz w:val="22"/>
                <w:szCs w:val="22"/>
              </w:rPr>
              <w:t>новления</w:t>
            </w:r>
            <w:r w:rsidR="003605CA">
              <w:t xml:space="preserve"> </w:t>
            </w:r>
            <w:r w:rsidR="003605CA" w:rsidRPr="003605CA">
              <w:rPr>
                <w:sz w:val="22"/>
                <w:szCs w:val="22"/>
              </w:rPr>
              <w:t>Правительства Российской Федерации от 18 апреля 2022 г. № 686 совокупный объем финансовой по</w:t>
            </w:r>
            <w:r w:rsidR="003605CA" w:rsidRPr="003605CA">
              <w:rPr>
                <w:sz w:val="22"/>
                <w:szCs w:val="22"/>
              </w:rPr>
              <w:t>д</w:t>
            </w:r>
            <w:r w:rsidR="003605CA" w:rsidRPr="003605CA">
              <w:rPr>
                <w:sz w:val="22"/>
                <w:szCs w:val="22"/>
              </w:rPr>
              <w:t>держки на одного субъекта промышле</w:t>
            </w:r>
            <w:r w:rsidR="003605CA" w:rsidRPr="003605CA">
              <w:rPr>
                <w:sz w:val="22"/>
                <w:szCs w:val="22"/>
              </w:rPr>
              <w:t>н</w:t>
            </w:r>
            <w:r w:rsidR="003605CA" w:rsidRPr="003605CA">
              <w:rPr>
                <w:sz w:val="22"/>
                <w:szCs w:val="22"/>
              </w:rPr>
              <w:t>ности не превышает 50 млн. рублей;</w:t>
            </w:r>
          </w:p>
          <w:p w:rsidR="00FF2281" w:rsidRDefault="003605CA" w:rsidP="00B9513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Согласно пункта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2A5FB6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605CA">
              <w:rPr>
                <w:bCs/>
                <w:sz w:val="22"/>
                <w:szCs w:val="22"/>
              </w:rPr>
              <w:t>постановления Пр</w:t>
            </w:r>
            <w:r w:rsidRPr="003605CA">
              <w:rPr>
                <w:bCs/>
                <w:sz w:val="22"/>
                <w:szCs w:val="22"/>
              </w:rPr>
              <w:t>а</w:t>
            </w:r>
            <w:r w:rsidRPr="003605CA">
              <w:rPr>
                <w:bCs/>
                <w:sz w:val="22"/>
                <w:szCs w:val="22"/>
              </w:rPr>
              <w:t>вительства Российской Федерации от 18 апреля 2022 г. № 686</w:t>
            </w:r>
            <w:r w:rsidR="002A5FB6">
              <w:rPr>
                <w:bCs/>
                <w:sz w:val="22"/>
                <w:szCs w:val="22"/>
              </w:rPr>
              <w:t xml:space="preserve"> размер гранта субъекту промышленности </w:t>
            </w:r>
            <w:r w:rsidR="007E54D5">
              <w:rPr>
                <w:bCs/>
                <w:sz w:val="22"/>
                <w:szCs w:val="22"/>
              </w:rPr>
              <w:t>рассчитыв</w:t>
            </w:r>
            <w:r w:rsidR="007E54D5">
              <w:rPr>
                <w:bCs/>
                <w:sz w:val="22"/>
                <w:szCs w:val="22"/>
              </w:rPr>
              <w:t>а</w:t>
            </w:r>
            <w:r w:rsidR="007E54D5">
              <w:rPr>
                <w:bCs/>
                <w:sz w:val="22"/>
                <w:szCs w:val="22"/>
              </w:rPr>
              <w:t>ется</w:t>
            </w:r>
            <w:r w:rsidR="002A5FB6">
              <w:rPr>
                <w:bCs/>
                <w:sz w:val="22"/>
                <w:szCs w:val="22"/>
              </w:rPr>
              <w:t xml:space="preserve"> по формуле;</w:t>
            </w:r>
          </w:p>
          <w:p w:rsidR="003605CA" w:rsidRDefault="003605CA" w:rsidP="00B9513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</w:p>
          <w:p w:rsidR="00104621" w:rsidRDefault="00104621" w:rsidP="0010462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пунктом 2 </w:t>
            </w:r>
            <w:r w:rsidRPr="00104621">
              <w:rPr>
                <w:sz w:val="22"/>
                <w:szCs w:val="22"/>
              </w:rPr>
              <w:t>постановл</w:t>
            </w:r>
            <w:r w:rsidRPr="00104621">
              <w:rPr>
                <w:sz w:val="22"/>
                <w:szCs w:val="22"/>
              </w:rPr>
              <w:t>е</w:t>
            </w:r>
            <w:r w:rsidRPr="00104621">
              <w:rPr>
                <w:sz w:val="22"/>
                <w:szCs w:val="22"/>
              </w:rPr>
              <w:t>ния Правительства Российской Федер</w:t>
            </w:r>
            <w:r w:rsidRPr="00104621">
              <w:rPr>
                <w:sz w:val="22"/>
                <w:szCs w:val="22"/>
              </w:rPr>
              <w:t>а</w:t>
            </w:r>
            <w:r w:rsidRPr="00104621">
              <w:rPr>
                <w:sz w:val="22"/>
                <w:szCs w:val="22"/>
              </w:rPr>
              <w:t>ции от 18 апреля 2022 г. № 686</w:t>
            </w:r>
            <w:r>
              <w:rPr>
                <w:sz w:val="22"/>
                <w:szCs w:val="22"/>
              </w:rPr>
              <w:t xml:space="preserve"> «</w:t>
            </w:r>
            <w:r w:rsidRPr="00104621">
              <w:rPr>
                <w:sz w:val="22"/>
                <w:szCs w:val="22"/>
              </w:rPr>
              <w:t>сфера ведения Министерства промышленности и торговли Российской Федерации</w:t>
            </w:r>
            <w:r>
              <w:rPr>
                <w:sz w:val="22"/>
                <w:szCs w:val="22"/>
              </w:rPr>
              <w:t>»</w:t>
            </w:r>
            <w:r w:rsidRPr="00104621">
              <w:rPr>
                <w:sz w:val="22"/>
                <w:szCs w:val="22"/>
              </w:rPr>
              <w:t xml:space="preserve"> - совокупность видов экономической де</w:t>
            </w:r>
            <w:r w:rsidRPr="00104621">
              <w:rPr>
                <w:sz w:val="22"/>
                <w:szCs w:val="22"/>
              </w:rPr>
              <w:t>я</w:t>
            </w:r>
            <w:r w:rsidRPr="00104621">
              <w:rPr>
                <w:sz w:val="22"/>
                <w:szCs w:val="22"/>
              </w:rPr>
              <w:t xml:space="preserve">тельности, относящихся к разделу </w:t>
            </w:r>
            <w:r>
              <w:rPr>
                <w:sz w:val="22"/>
                <w:szCs w:val="22"/>
              </w:rPr>
              <w:t>«</w:t>
            </w:r>
            <w:r w:rsidRPr="00104621">
              <w:rPr>
                <w:sz w:val="22"/>
                <w:szCs w:val="22"/>
              </w:rPr>
              <w:t>О</w:t>
            </w:r>
            <w:r w:rsidRPr="00104621">
              <w:rPr>
                <w:sz w:val="22"/>
                <w:szCs w:val="22"/>
              </w:rPr>
              <w:t>б</w:t>
            </w:r>
            <w:r w:rsidRPr="00104621">
              <w:rPr>
                <w:sz w:val="22"/>
                <w:szCs w:val="22"/>
              </w:rPr>
              <w:t>рабатывающие производства</w:t>
            </w:r>
            <w:r>
              <w:rPr>
                <w:sz w:val="22"/>
                <w:szCs w:val="22"/>
              </w:rPr>
              <w:t>»</w:t>
            </w:r>
            <w:r w:rsidRPr="00104621">
              <w:rPr>
                <w:sz w:val="22"/>
                <w:szCs w:val="22"/>
              </w:rPr>
              <w:t xml:space="preserve"> Общеро</w:t>
            </w:r>
            <w:r w:rsidRPr="00104621">
              <w:rPr>
                <w:sz w:val="22"/>
                <w:szCs w:val="22"/>
              </w:rPr>
              <w:t>с</w:t>
            </w:r>
            <w:r w:rsidRPr="00104621">
              <w:rPr>
                <w:sz w:val="22"/>
                <w:szCs w:val="22"/>
              </w:rPr>
              <w:t>сийского классификатора видов экон</w:t>
            </w:r>
            <w:r w:rsidRPr="00104621">
              <w:rPr>
                <w:sz w:val="22"/>
                <w:szCs w:val="22"/>
              </w:rPr>
              <w:t>о</w:t>
            </w:r>
            <w:r w:rsidRPr="00104621">
              <w:rPr>
                <w:sz w:val="22"/>
                <w:szCs w:val="22"/>
              </w:rPr>
              <w:t>мической деятельности (за исключением классов 10, 11, 12, 18, 19, групп 20.53, 2</w:t>
            </w:r>
            <w:r>
              <w:rPr>
                <w:sz w:val="22"/>
                <w:szCs w:val="22"/>
              </w:rPr>
              <w:t>0.59, 24.46, подгруппы 20.14.1);</w:t>
            </w:r>
            <w:proofErr w:type="gramEnd"/>
          </w:p>
          <w:p w:rsidR="003605CA" w:rsidRDefault="003605CA" w:rsidP="00B9513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</w:p>
          <w:p w:rsidR="007E54D5" w:rsidRDefault="007E54D5" w:rsidP="003D78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605CA" w:rsidRPr="003D7818" w:rsidRDefault="003D7818" w:rsidP="003D78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3D7818">
              <w:rPr>
                <w:b/>
                <w:bCs/>
                <w:sz w:val="22"/>
                <w:szCs w:val="22"/>
              </w:rPr>
              <w:t>чтено</w:t>
            </w:r>
          </w:p>
          <w:p w:rsidR="00104621" w:rsidRPr="00B1357F" w:rsidRDefault="00104621" w:rsidP="00B9513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</w:p>
          <w:p w:rsidR="006368FE" w:rsidRDefault="00F005EB" w:rsidP="00421532">
            <w:pPr>
              <w:jc w:val="both"/>
              <w:rPr>
                <w:sz w:val="22"/>
                <w:szCs w:val="22"/>
              </w:rPr>
            </w:pPr>
            <w:r w:rsidRPr="00F005EB">
              <w:rPr>
                <w:sz w:val="22"/>
                <w:szCs w:val="22"/>
              </w:rPr>
              <w:t>бизнес-план и финансов</w:t>
            </w:r>
            <w:r>
              <w:rPr>
                <w:sz w:val="22"/>
                <w:szCs w:val="22"/>
              </w:rPr>
              <w:t>ая</w:t>
            </w:r>
            <w:r w:rsidRPr="00F005EB">
              <w:rPr>
                <w:sz w:val="22"/>
                <w:szCs w:val="22"/>
              </w:rPr>
              <w:t xml:space="preserve"> модель док</w:t>
            </w:r>
            <w:r w:rsidRPr="00F005EB">
              <w:rPr>
                <w:sz w:val="22"/>
                <w:szCs w:val="22"/>
              </w:rPr>
              <w:t>у</w:t>
            </w:r>
            <w:r w:rsidRPr="00F005EB">
              <w:rPr>
                <w:sz w:val="22"/>
                <w:szCs w:val="22"/>
              </w:rPr>
              <w:t>ментов, представляемых Заявителем в составе заявки в целях получения гранта</w:t>
            </w:r>
            <w:r>
              <w:rPr>
                <w:sz w:val="22"/>
                <w:szCs w:val="22"/>
              </w:rPr>
              <w:t>, отсутствуют</w:t>
            </w:r>
            <w:r w:rsidR="00A07B2A">
              <w:rPr>
                <w:sz w:val="22"/>
                <w:szCs w:val="22"/>
              </w:rPr>
              <w:t>.</w:t>
            </w:r>
          </w:p>
          <w:p w:rsidR="007E54D5" w:rsidRDefault="007E54D5" w:rsidP="00FF2281">
            <w:pPr>
              <w:jc w:val="center"/>
              <w:rPr>
                <w:b/>
                <w:sz w:val="22"/>
                <w:szCs w:val="22"/>
              </w:rPr>
            </w:pPr>
          </w:p>
          <w:p w:rsidR="00043F65" w:rsidRDefault="007E54D5" w:rsidP="00FF2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FF2281" w:rsidRPr="00FF2281">
              <w:rPr>
                <w:b/>
                <w:sz w:val="22"/>
                <w:szCs w:val="22"/>
              </w:rPr>
              <w:t>чтено</w:t>
            </w:r>
          </w:p>
          <w:p w:rsidR="007E54D5" w:rsidRPr="00FF2281" w:rsidRDefault="007E54D5" w:rsidP="00FF2281">
            <w:pPr>
              <w:jc w:val="center"/>
              <w:rPr>
                <w:b/>
                <w:sz w:val="22"/>
                <w:szCs w:val="22"/>
              </w:rPr>
            </w:pPr>
          </w:p>
          <w:p w:rsidR="00A07B2A" w:rsidRPr="00B1357F" w:rsidRDefault="007E54D5" w:rsidP="00421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 в абзац 5 пункта 3.2 Правил в соответствии с подпунктом г) пункта 7 </w:t>
            </w:r>
            <w:r w:rsidRPr="007E54D5">
              <w:rPr>
                <w:sz w:val="22"/>
                <w:szCs w:val="22"/>
              </w:rPr>
              <w:t>постановления Правительства Российской Федерации от 18 апреля 2022 г. № 686</w:t>
            </w:r>
            <w:r w:rsidR="000441CF">
              <w:rPr>
                <w:sz w:val="22"/>
                <w:szCs w:val="22"/>
              </w:rPr>
              <w:t>.</w:t>
            </w:r>
            <w:r w:rsidR="00B536D0" w:rsidRPr="00B536D0">
              <w:rPr>
                <w:sz w:val="22"/>
                <w:szCs w:val="22"/>
              </w:rPr>
              <w:t xml:space="preserve"> </w:t>
            </w:r>
          </w:p>
          <w:p w:rsidR="004E5FF5" w:rsidRDefault="004E5FF5" w:rsidP="00421532">
            <w:pPr>
              <w:jc w:val="both"/>
              <w:rPr>
                <w:sz w:val="22"/>
                <w:szCs w:val="22"/>
              </w:rPr>
            </w:pPr>
          </w:p>
          <w:p w:rsidR="007E54D5" w:rsidRDefault="007E54D5" w:rsidP="008860A5">
            <w:pPr>
              <w:ind w:firstLine="141"/>
              <w:jc w:val="center"/>
              <w:rPr>
                <w:b/>
                <w:sz w:val="22"/>
                <w:szCs w:val="22"/>
              </w:rPr>
            </w:pPr>
          </w:p>
          <w:p w:rsidR="007E54D5" w:rsidRDefault="007E54D5" w:rsidP="008860A5">
            <w:pPr>
              <w:ind w:firstLine="141"/>
              <w:jc w:val="center"/>
              <w:rPr>
                <w:b/>
                <w:sz w:val="22"/>
                <w:szCs w:val="22"/>
              </w:rPr>
            </w:pPr>
          </w:p>
          <w:p w:rsidR="008860A5" w:rsidRDefault="00A663EE" w:rsidP="008860A5">
            <w:pPr>
              <w:ind w:firstLine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8860A5" w:rsidRPr="00B1357F">
              <w:rPr>
                <w:b/>
                <w:sz w:val="22"/>
                <w:szCs w:val="22"/>
              </w:rPr>
              <w:t>чтено</w:t>
            </w:r>
          </w:p>
          <w:p w:rsidR="00A663EE" w:rsidRPr="00B1357F" w:rsidRDefault="00A663EE" w:rsidP="008860A5">
            <w:pPr>
              <w:ind w:firstLine="141"/>
              <w:jc w:val="center"/>
              <w:rPr>
                <w:b/>
                <w:sz w:val="22"/>
                <w:szCs w:val="22"/>
              </w:rPr>
            </w:pPr>
          </w:p>
          <w:p w:rsidR="00A663EE" w:rsidRDefault="00A663EE" w:rsidP="00421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пункту </w:t>
            </w:r>
            <w:r w:rsidRPr="00A663EE">
              <w:rPr>
                <w:sz w:val="22"/>
                <w:szCs w:val="22"/>
              </w:rPr>
              <w:t>5.4</w:t>
            </w:r>
            <w:r>
              <w:rPr>
                <w:sz w:val="22"/>
                <w:szCs w:val="22"/>
              </w:rPr>
              <w:t xml:space="preserve"> проекта постано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р</w:t>
            </w:r>
            <w:r w:rsidRPr="00A663EE">
              <w:rPr>
                <w:sz w:val="22"/>
                <w:szCs w:val="22"/>
              </w:rPr>
              <w:t>азмер средств субсидии, подл</w:t>
            </w:r>
            <w:r w:rsidRPr="00A663EE">
              <w:rPr>
                <w:sz w:val="22"/>
                <w:szCs w:val="22"/>
              </w:rPr>
              <w:t>е</w:t>
            </w:r>
            <w:r w:rsidRPr="00A663EE">
              <w:rPr>
                <w:sz w:val="22"/>
                <w:szCs w:val="22"/>
              </w:rPr>
              <w:t xml:space="preserve">жащих возврату, рассчитывается по </w:t>
            </w:r>
            <w:r w:rsidRPr="00A663EE">
              <w:rPr>
                <w:sz w:val="22"/>
                <w:szCs w:val="22"/>
              </w:rPr>
              <w:lastRenderedPageBreak/>
              <w:t>формуле, определенной в пунктах 16, 17 постановления Правительства Росси</w:t>
            </w:r>
            <w:r w:rsidRPr="00A663EE">
              <w:rPr>
                <w:sz w:val="22"/>
                <w:szCs w:val="22"/>
              </w:rPr>
              <w:t>й</w:t>
            </w:r>
            <w:r w:rsidRPr="00A663EE">
              <w:rPr>
                <w:sz w:val="22"/>
                <w:szCs w:val="22"/>
              </w:rPr>
              <w:t>ской Федерации от 18 апреля 2022 г. № 686.</w:t>
            </w:r>
          </w:p>
          <w:p w:rsidR="00833561" w:rsidRDefault="00833561" w:rsidP="00421532">
            <w:pPr>
              <w:jc w:val="both"/>
              <w:rPr>
                <w:sz w:val="22"/>
                <w:szCs w:val="22"/>
              </w:rPr>
            </w:pPr>
          </w:p>
          <w:p w:rsidR="00833561" w:rsidRDefault="00833561" w:rsidP="00833561">
            <w:pPr>
              <w:ind w:firstLine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B1357F">
              <w:rPr>
                <w:b/>
                <w:sz w:val="22"/>
                <w:szCs w:val="22"/>
              </w:rPr>
              <w:t>чтено</w:t>
            </w:r>
          </w:p>
          <w:p w:rsidR="00833561" w:rsidRDefault="00833561" w:rsidP="00833561">
            <w:pPr>
              <w:ind w:firstLine="141"/>
              <w:jc w:val="center"/>
              <w:rPr>
                <w:b/>
                <w:sz w:val="22"/>
                <w:szCs w:val="22"/>
              </w:rPr>
            </w:pPr>
          </w:p>
          <w:p w:rsidR="00833561" w:rsidRDefault="0067367E" w:rsidP="00421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</w:t>
            </w:r>
            <w:r w:rsidR="00833561" w:rsidRPr="00833561">
              <w:rPr>
                <w:sz w:val="22"/>
                <w:szCs w:val="22"/>
              </w:rPr>
              <w:t xml:space="preserve"> проект постано</w:t>
            </w:r>
            <w:r w:rsidR="00833561" w:rsidRPr="00833561">
              <w:rPr>
                <w:sz w:val="22"/>
                <w:szCs w:val="22"/>
              </w:rPr>
              <w:t>в</w:t>
            </w:r>
            <w:r w:rsidR="00833561" w:rsidRPr="00833561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ния</w:t>
            </w:r>
            <w:r w:rsidR="00833561" w:rsidRPr="008335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так как</w:t>
            </w:r>
            <w:r w:rsidR="00833561" w:rsidRPr="00833561">
              <w:rPr>
                <w:sz w:val="22"/>
                <w:szCs w:val="22"/>
              </w:rPr>
              <w:t xml:space="preserve"> порядок получения </w:t>
            </w:r>
            <w:r>
              <w:rPr>
                <w:sz w:val="22"/>
                <w:szCs w:val="22"/>
              </w:rPr>
              <w:t>субс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дии в форме гранта</w:t>
            </w:r>
            <w:r w:rsidR="00833561" w:rsidRPr="00833561">
              <w:rPr>
                <w:sz w:val="22"/>
                <w:szCs w:val="22"/>
              </w:rPr>
              <w:t xml:space="preserve"> регламентируется Правилами, предоставляется Фонду, а не Фондом. Получив субсидию</w:t>
            </w:r>
            <w:r>
              <w:rPr>
                <w:sz w:val="22"/>
                <w:szCs w:val="22"/>
              </w:rPr>
              <w:t>,</w:t>
            </w:r>
            <w:r w:rsidR="00833561" w:rsidRPr="00833561">
              <w:rPr>
                <w:sz w:val="22"/>
                <w:szCs w:val="22"/>
              </w:rPr>
              <w:t xml:space="preserve"> Фонд в дальнейшем предоставляет гранты орг</w:t>
            </w:r>
            <w:r w:rsidR="00833561" w:rsidRPr="00833561">
              <w:rPr>
                <w:sz w:val="22"/>
                <w:szCs w:val="22"/>
              </w:rPr>
              <w:t>а</w:t>
            </w:r>
            <w:r w:rsidR="00833561" w:rsidRPr="00833561">
              <w:rPr>
                <w:sz w:val="22"/>
                <w:szCs w:val="22"/>
              </w:rPr>
              <w:t>низациям-субъектам пр</w:t>
            </w:r>
            <w:r w:rsidR="00833561" w:rsidRPr="00833561">
              <w:rPr>
                <w:sz w:val="22"/>
                <w:szCs w:val="22"/>
              </w:rPr>
              <w:t>о</w:t>
            </w:r>
            <w:r w:rsidR="00833561" w:rsidRPr="00833561">
              <w:rPr>
                <w:sz w:val="22"/>
                <w:szCs w:val="22"/>
              </w:rPr>
              <w:t>мышленности.</w:t>
            </w:r>
          </w:p>
          <w:p w:rsidR="0017494F" w:rsidRPr="00B1357F" w:rsidRDefault="0017494F" w:rsidP="00B53ED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:rsidR="00471C10" w:rsidRPr="00B1357F" w:rsidRDefault="00471C10" w:rsidP="00A663EE">
      <w:pPr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</w:rPr>
      </w:pPr>
    </w:p>
    <w:sectPr w:rsidR="00471C10" w:rsidRPr="00B1357F" w:rsidSect="000627E6">
      <w:endnotePr>
        <w:numFmt w:val="decimal"/>
      </w:endnotePr>
      <w:pgSz w:w="11906" w:h="16838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F0"/>
    <w:multiLevelType w:val="hybridMultilevel"/>
    <w:tmpl w:val="25B29CB0"/>
    <w:lvl w:ilvl="0" w:tplc="61A0D17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D5C019E"/>
    <w:multiLevelType w:val="hybridMultilevel"/>
    <w:tmpl w:val="66821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E05"/>
    <w:multiLevelType w:val="hybridMultilevel"/>
    <w:tmpl w:val="403A5C98"/>
    <w:lvl w:ilvl="0" w:tplc="4E8489D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4984877"/>
    <w:multiLevelType w:val="hybridMultilevel"/>
    <w:tmpl w:val="37E4751A"/>
    <w:lvl w:ilvl="0" w:tplc="FB86F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87"/>
    <w:rsid w:val="00041211"/>
    <w:rsid w:val="000433EA"/>
    <w:rsid w:val="00043DD8"/>
    <w:rsid w:val="00043F65"/>
    <w:rsid w:val="000441CF"/>
    <w:rsid w:val="000627E6"/>
    <w:rsid w:val="000640C9"/>
    <w:rsid w:val="0007515E"/>
    <w:rsid w:val="0007551D"/>
    <w:rsid w:val="0007707C"/>
    <w:rsid w:val="000955C3"/>
    <w:rsid w:val="00097B26"/>
    <w:rsid w:val="000A483E"/>
    <w:rsid w:val="000B158D"/>
    <w:rsid w:val="000C019E"/>
    <w:rsid w:val="00104621"/>
    <w:rsid w:val="00106C6F"/>
    <w:rsid w:val="001252A1"/>
    <w:rsid w:val="0013559A"/>
    <w:rsid w:val="0015524D"/>
    <w:rsid w:val="0017494F"/>
    <w:rsid w:val="001C277D"/>
    <w:rsid w:val="001E23ED"/>
    <w:rsid w:val="00203B28"/>
    <w:rsid w:val="002341CA"/>
    <w:rsid w:val="00244DBD"/>
    <w:rsid w:val="002548E5"/>
    <w:rsid w:val="00295EC0"/>
    <w:rsid w:val="002A5FB6"/>
    <w:rsid w:val="002F4ED5"/>
    <w:rsid w:val="00304F35"/>
    <w:rsid w:val="003242FE"/>
    <w:rsid w:val="00336F54"/>
    <w:rsid w:val="003605CA"/>
    <w:rsid w:val="003704EF"/>
    <w:rsid w:val="003753A7"/>
    <w:rsid w:val="003807CD"/>
    <w:rsid w:val="00382291"/>
    <w:rsid w:val="003B7F6D"/>
    <w:rsid w:val="003C4816"/>
    <w:rsid w:val="003D0E1D"/>
    <w:rsid w:val="003D7818"/>
    <w:rsid w:val="003E7755"/>
    <w:rsid w:val="00421532"/>
    <w:rsid w:val="00471C10"/>
    <w:rsid w:val="00475CF9"/>
    <w:rsid w:val="004C5F21"/>
    <w:rsid w:val="004E0D51"/>
    <w:rsid w:val="004E5FF5"/>
    <w:rsid w:val="00501D4D"/>
    <w:rsid w:val="00565082"/>
    <w:rsid w:val="0058424C"/>
    <w:rsid w:val="005A18F6"/>
    <w:rsid w:val="005A55EC"/>
    <w:rsid w:val="005B1074"/>
    <w:rsid w:val="005B393E"/>
    <w:rsid w:val="0063602F"/>
    <w:rsid w:val="006368FE"/>
    <w:rsid w:val="00645D22"/>
    <w:rsid w:val="00652F9D"/>
    <w:rsid w:val="0067367E"/>
    <w:rsid w:val="0068554B"/>
    <w:rsid w:val="006A19DC"/>
    <w:rsid w:val="006A1AF8"/>
    <w:rsid w:val="00703693"/>
    <w:rsid w:val="0071222B"/>
    <w:rsid w:val="00724768"/>
    <w:rsid w:val="00727805"/>
    <w:rsid w:val="00755450"/>
    <w:rsid w:val="00767907"/>
    <w:rsid w:val="007942D2"/>
    <w:rsid w:val="007A6DC7"/>
    <w:rsid w:val="007B3003"/>
    <w:rsid w:val="007E54D5"/>
    <w:rsid w:val="00833561"/>
    <w:rsid w:val="00872011"/>
    <w:rsid w:val="008860A5"/>
    <w:rsid w:val="00890C20"/>
    <w:rsid w:val="008D2182"/>
    <w:rsid w:val="008E7FA7"/>
    <w:rsid w:val="0090301A"/>
    <w:rsid w:val="00914B9F"/>
    <w:rsid w:val="0091722C"/>
    <w:rsid w:val="00933F86"/>
    <w:rsid w:val="00945962"/>
    <w:rsid w:val="00974E81"/>
    <w:rsid w:val="009F72D2"/>
    <w:rsid w:val="00A04E32"/>
    <w:rsid w:val="00A07B2A"/>
    <w:rsid w:val="00A13C3E"/>
    <w:rsid w:val="00A27E39"/>
    <w:rsid w:val="00A663EE"/>
    <w:rsid w:val="00A72780"/>
    <w:rsid w:val="00A74B1B"/>
    <w:rsid w:val="00A80176"/>
    <w:rsid w:val="00A91620"/>
    <w:rsid w:val="00AB1AEF"/>
    <w:rsid w:val="00AD00F3"/>
    <w:rsid w:val="00AD1A81"/>
    <w:rsid w:val="00AF54C6"/>
    <w:rsid w:val="00AF569E"/>
    <w:rsid w:val="00B04F16"/>
    <w:rsid w:val="00B1357F"/>
    <w:rsid w:val="00B4117F"/>
    <w:rsid w:val="00B43529"/>
    <w:rsid w:val="00B536D0"/>
    <w:rsid w:val="00B53ED7"/>
    <w:rsid w:val="00B55B8E"/>
    <w:rsid w:val="00B6390A"/>
    <w:rsid w:val="00B91FA2"/>
    <w:rsid w:val="00B95130"/>
    <w:rsid w:val="00C90C87"/>
    <w:rsid w:val="00C931DB"/>
    <w:rsid w:val="00CB0BC8"/>
    <w:rsid w:val="00CC092A"/>
    <w:rsid w:val="00CE3724"/>
    <w:rsid w:val="00CE4951"/>
    <w:rsid w:val="00D10893"/>
    <w:rsid w:val="00D12183"/>
    <w:rsid w:val="00D221B4"/>
    <w:rsid w:val="00DA4C42"/>
    <w:rsid w:val="00DA788F"/>
    <w:rsid w:val="00DD4618"/>
    <w:rsid w:val="00E22437"/>
    <w:rsid w:val="00E55FA3"/>
    <w:rsid w:val="00E62E34"/>
    <w:rsid w:val="00E830F6"/>
    <w:rsid w:val="00EB5ED1"/>
    <w:rsid w:val="00F005EB"/>
    <w:rsid w:val="00F02DA4"/>
    <w:rsid w:val="00F17FBF"/>
    <w:rsid w:val="00F53ADB"/>
    <w:rsid w:val="00F63E12"/>
    <w:rsid w:val="00F66D57"/>
    <w:rsid w:val="00F97A0B"/>
    <w:rsid w:val="00FA546B"/>
    <w:rsid w:val="00FA5EA4"/>
    <w:rsid w:val="00FB1A17"/>
    <w:rsid w:val="00FE2154"/>
    <w:rsid w:val="00FF064E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eastAsia="Times New Roman" w:hAnsi="Courier New" w:cs="Courier New"/>
    </w:rPr>
  </w:style>
  <w:style w:type="paragraph" w:customStyle="1" w:styleId="font8">
    <w:name w:val="font_8"/>
    <w:basedOn w:val="a"/>
    <w:qFormat/>
    <w:pPr>
      <w:spacing w:before="100" w:beforeAutospacing="1" w:after="100" w:afterAutospacing="1"/>
    </w:p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3">
    <w:name w:val="Body Text 3"/>
    <w:basedOn w:val="a"/>
    <w:qFormat/>
    <w:pPr>
      <w:spacing w:after="120"/>
      <w:jc w:val="both"/>
    </w:pPr>
    <w:rPr>
      <w:rFonts w:ascii="TimesET" w:hAnsi="TimesET"/>
      <w:sz w:val="16"/>
      <w:szCs w:val="16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sz w:val="22"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Основной текст 3 Знак"/>
    <w:rPr>
      <w:rFonts w:ascii="TimesET" w:eastAsia="Times New Roman" w:hAnsi="TimesET" w:cs="Times New Roman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075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eastAsia="Times New Roman" w:hAnsi="Courier New" w:cs="Courier New"/>
    </w:rPr>
  </w:style>
  <w:style w:type="paragraph" w:customStyle="1" w:styleId="font8">
    <w:name w:val="font_8"/>
    <w:basedOn w:val="a"/>
    <w:qFormat/>
    <w:pPr>
      <w:spacing w:before="100" w:beforeAutospacing="1" w:after="100" w:afterAutospacing="1"/>
    </w:p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3">
    <w:name w:val="Body Text 3"/>
    <w:basedOn w:val="a"/>
    <w:qFormat/>
    <w:pPr>
      <w:spacing w:after="120"/>
      <w:jc w:val="both"/>
    </w:pPr>
    <w:rPr>
      <w:rFonts w:ascii="TimesET" w:hAnsi="TimesET"/>
      <w:sz w:val="16"/>
      <w:szCs w:val="16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sz w:val="22"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Основной текст 3 Знак"/>
    <w:rPr>
      <w:rFonts w:ascii="TimesET" w:eastAsia="Times New Roman" w:hAnsi="TimesET" w:cs="Times New Roman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075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mintrans12</dc:creator>
  <cp:lastModifiedBy>Майорова Роза Александровна</cp:lastModifiedBy>
  <cp:revision>8</cp:revision>
  <cp:lastPrinted>2021-07-15T06:35:00Z</cp:lastPrinted>
  <dcterms:created xsi:type="dcterms:W3CDTF">2022-09-30T10:32:00Z</dcterms:created>
  <dcterms:modified xsi:type="dcterms:W3CDTF">2022-10-11T08:12:00Z</dcterms:modified>
</cp:coreProperties>
</file>